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0A4686" w14:textId="4C05B146" w:rsidR="005548F2" w:rsidRPr="00CB4A18" w:rsidRDefault="005548F2" w:rsidP="00FF3913">
      <w:pPr>
        <w:tabs>
          <w:tab w:val="left" w:pos="708"/>
          <w:tab w:val="left" w:pos="1416"/>
          <w:tab w:val="center" w:pos="4748"/>
        </w:tabs>
        <w:spacing w:after="0"/>
        <w:ind w:firstLine="425"/>
        <w:jc w:val="right"/>
        <w:rPr>
          <w:rFonts w:ascii="Arial" w:hAnsi="Arial" w:cs="Arial"/>
          <w:b/>
          <w:sz w:val="20"/>
          <w:szCs w:val="20"/>
        </w:rPr>
      </w:pPr>
      <w:r w:rsidRPr="00CB4A18">
        <w:rPr>
          <w:rFonts w:ascii="Arial" w:hAnsi="Arial" w:cs="Arial"/>
          <w:b/>
          <w:sz w:val="20"/>
          <w:szCs w:val="20"/>
        </w:rPr>
        <w:t xml:space="preserve">Załącznik do uchwały nr </w:t>
      </w:r>
      <w:r w:rsidR="00FF3913" w:rsidRPr="00CB4A18">
        <w:rPr>
          <w:rFonts w:ascii="Arial" w:hAnsi="Arial" w:cs="Arial"/>
          <w:b/>
          <w:sz w:val="20"/>
          <w:szCs w:val="20"/>
        </w:rPr>
        <w:t>10</w:t>
      </w:r>
      <w:r w:rsidRPr="00CB4A18">
        <w:rPr>
          <w:rFonts w:ascii="Arial" w:hAnsi="Arial" w:cs="Arial"/>
          <w:b/>
          <w:sz w:val="20"/>
          <w:szCs w:val="20"/>
        </w:rPr>
        <w:t xml:space="preserve"> </w:t>
      </w:r>
    </w:p>
    <w:p w14:paraId="3F4073AC" w14:textId="77777777" w:rsidR="005548F2" w:rsidRPr="00CB4A18" w:rsidRDefault="005548F2" w:rsidP="00FF3913">
      <w:pPr>
        <w:tabs>
          <w:tab w:val="left" w:pos="708"/>
          <w:tab w:val="left" w:pos="1416"/>
          <w:tab w:val="center" w:pos="4748"/>
        </w:tabs>
        <w:spacing w:after="0"/>
        <w:ind w:firstLine="425"/>
        <w:jc w:val="right"/>
        <w:rPr>
          <w:rFonts w:ascii="Arial" w:hAnsi="Arial" w:cs="Arial"/>
          <w:b/>
          <w:sz w:val="20"/>
          <w:szCs w:val="20"/>
        </w:rPr>
      </w:pPr>
      <w:r w:rsidRPr="00CB4A18">
        <w:rPr>
          <w:rFonts w:ascii="Arial" w:hAnsi="Arial" w:cs="Arial"/>
          <w:b/>
          <w:sz w:val="20"/>
          <w:szCs w:val="20"/>
        </w:rPr>
        <w:t xml:space="preserve">Komitetu Rady Ministrów do Spraw Cyfryzacji </w:t>
      </w:r>
    </w:p>
    <w:p w14:paraId="26A26407" w14:textId="42AD4B87" w:rsidR="005548F2" w:rsidRPr="00CB4A18" w:rsidRDefault="005548F2" w:rsidP="00FF3913">
      <w:pPr>
        <w:tabs>
          <w:tab w:val="left" w:pos="708"/>
          <w:tab w:val="left" w:pos="1416"/>
          <w:tab w:val="center" w:pos="4748"/>
        </w:tabs>
        <w:spacing w:after="0"/>
        <w:ind w:firstLine="425"/>
        <w:jc w:val="right"/>
        <w:rPr>
          <w:rFonts w:ascii="Arial" w:hAnsi="Arial" w:cs="Arial"/>
          <w:b/>
          <w:sz w:val="20"/>
          <w:szCs w:val="20"/>
        </w:rPr>
      </w:pPr>
      <w:proofErr w:type="gramStart"/>
      <w:r w:rsidRPr="00CB4A18">
        <w:rPr>
          <w:rFonts w:ascii="Arial" w:hAnsi="Arial" w:cs="Arial"/>
          <w:b/>
          <w:sz w:val="20"/>
          <w:szCs w:val="20"/>
        </w:rPr>
        <w:t>z</w:t>
      </w:r>
      <w:proofErr w:type="gramEnd"/>
      <w:r w:rsidRPr="00CB4A18">
        <w:rPr>
          <w:rFonts w:ascii="Arial" w:hAnsi="Arial" w:cs="Arial"/>
          <w:b/>
          <w:sz w:val="20"/>
          <w:szCs w:val="20"/>
        </w:rPr>
        <w:t xml:space="preserve"> dnia </w:t>
      </w:r>
      <w:r w:rsidR="001D167C" w:rsidRPr="00CB4A18">
        <w:rPr>
          <w:rFonts w:ascii="Arial" w:hAnsi="Arial" w:cs="Arial"/>
          <w:b/>
          <w:sz w:val="20"/>
          <w:szCs w:val="20"/>
        </w:rPr>
        <w:t xml:space="preserve">16 </w:t>
      </w:r>
      <w:r w:rsidR="00B5532F" w:rsidRPr="00CB4A18">
        <w:rPr>
          <w:rFonts w:ascii="Arial" w:hAnsi="Arial" w:cs="Arial"/>
          <w:b/>
          <w:sz w:val="20"/>
          <w:szCs w:val="20"/>
        </w:rPr>
        <w:t xml:space="preserve">kwietnia </w:t>
      </w:r>
      <w:r w:rsidRPr="00CB4A18">
        <w:rPr>
          <w:rFonts w:ascii="Arial" w:hAnsi="Arial" w:cs="Arial"/>
          <w:b/>
          <w:sz w:val="20"/>
          <w:szCs w:val="20"/>
        </w:rPr>
        <w:t>20</w:t>
      </w:r>
      <w:r w:rsidR="00B5532F" w:rsidRPr="00CB4A18">
        <w:rPr>
          <w:rFonts w:ascii="Arial" w:hAnsi="Arial" w:cs="Arial"/>
          <w:b/>
          <w:sz w:val="20"/>
          <w:szCs w:val="20"/>
        </w:rPr>
        <w:t>20</w:t>
      </w:r>
      <w:r w:rsidRPr="00CB4A18">
        <w:rPr>
          <w:rFonts w:ascii="Arial" w:hAnsi="Arial" w:cs="Arial"/>
          <w:b/>
          <w:sz w:val="20"/>
          <w:szCs w:val="20"/>
        </w:rPr>
        <w:t xml:space="preserve"> r.  </w:t>
      </w:r>
    </w:p>
    <w:p w14:paraId="165A9D9F" w14:textId="77777777" w:rsidR="005548F2" w:rsidRPr="00CB4A18"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12414397" w:rsidR="008A332F" w:rsidRPr="00CB4A18" w:rsidRDefault="00A62205" w:rsidP="002B50C0">
      <w:pPr>
        <w:pStyle w:val="Nagwek1"/>
        <w:spacing w:before="0" w:after="120" w:line="240" w:lineRule="auto"/>
        <w:jc w:val="center"/>
        <w:rPr>
          <w:rFonts w:ascii="Arial" w:hAnsi="Arial" w:cs="Arial"/>
          <w:b/>
          <w:color w:val="auto"/>
          <w:sz w:val="24"/>
          <w:szCs w:val="24"/>
        </w:rPr>
      </w:pPr>
      <w:r w:rsidRPr="00CB4A18">
        <w:rPr>
          <w:rFonts w:ascii="Arial" w:hAnsi="Arial" w:cs="Arial"/>
          <w:b/>
          <w:color w:val="auto"/>
          <w:sz w:val="24"/>
          <w:szCs w:val="24"/>
        </w:rPr>
        <w:t>R</w:t>
      </w:r>
      <w:r w:rsidR="008C6721" w:rsidRPr="00CB4A18">
        <w:rPr>
          <w:rFonts w:ascii="Arial" w:hAnsi="Arial" w:cs="Arial"/>
          <w:b/>
          <w:color w:val="auto"/>
          <w:sz w:val="24"/>
          <w:szCs w:val="24"/>
        </w:rPr>
        <w:t xml:space="preserve">aportu z postępu rzeczowo-finansowego projektu informatycznego </w:t>
      </w:r>
    </w:p>
    <w:p w14:paraId="3C8F6B73" w14:textId="7E3DD22C" w:rsidR="008C6721" w:rsidRPr="00CB4A18" w:rsidRDefault="008C6721" w:rsidP="002B50C0">
      <w:pPr>
        <w:pStyle w:val="Nagwek1"/>
        <w:spacing w:before="0" w:after="120" w:line="240" w:lineRule="auto"/>
        <w:jc w:val="center"/>
        <w:rPr>
          <w:rFonts w:ascii="Arial" w:hAnsi="Arial" w:cs="Arial"/>
          <w:b/>
          <w:color w:val="auto"/>
          <w:sz w:val="24"/>
          <w:szCs w:val="24"/>
        </w:rPr>
      </w:pPr>
      <w:proofErr w:type="gramStart"/>
      <w:r w:rsidRPr="00CB4A18">
        <w:rPr>
          <w:rFonts w:ascii="Arial" w:hAnsi="Arial" w:cs="Arial"/>
          <w:b/>
          <w:color w:val="auto"/>
          <w:sz w:val="24"/>
          <w:szCs w:val="24"/>
        </w:rPr>
        <w:t>za</w:t>
      </w:r>
      <w:proofErr w:type="gramEnd"/>
      <w:r w:rsidRPr="00CB4A18">
        <w:rPr>
          <w:rFonts w:ascii="Arial" w:hAnsi="Arial" w:cs="Arial"/>
          <w:b/>
          <w:color w:val="auto"/>
          <w:sz w:val="24"/>
          <w:szCs w:val="24"/>
        </w:rPr>
        <w:t xml:space="preserve"> </w:t>
      </w:r>
      <w:r w:rsidR="00A62205" w:rsidRPr="00CB4A18">
        <w:rPr>
          <w:rFonts w:ascii="Arial" w:hAnsi="Arial" w:cs="Arial"/>
          <w:b/>
          <w:color w:val="auto"/>
          <w:sz w:val="24"/>
          <w:szCs w:val="24"/>
        </w:rPr>
        <w:t>I</w:t>
      </w:r>
      <w:r w:rsidR="00CB7FA4">
        <w:rPr>
          <w:rFonts w:ascii="Arial" w:hAnsi="Arial" w:cs="Arial"/>
          <w:b/>
          <w:color w:val="auto"/>
          <w:sz w:val="24"/>
          <w:szCs w:val="24"/>
        </w:rPr>
        <w:t>I</w:t>
      </w:r>
      <w:r w:rsidR="00A62205" w:rsidRPr="00CB4A18">
        <w:rPr>
          <w:rFonts w:ascii="Arial" w:hAnsi="Arial" w:cs="Arial"/>
          <w:b/>
          <w:color w:val="auto"/>
          <w:sz w:val="24"/>
          <w:szCs w:val="24"/>
        </w:rPr>
        <w:t>I</w:t>
      </w:r>
      <w:r w:rsidRPr="00CB4A18">
        <w:rPr>
          <w:rFonts w:ascii="Arial" w:hAnsi="Arial" w:cs="Arial"/>
          <w:b/>
          <w:color w:val="auto"/>
          <w:sz w:val="24"/>
          <w:szCs w:val="24"/>
        </w:rPr>
        <w:t xml:space="preserve"> kwartał </w:t>
      </w:r>
      <w:r w:rsidR="00A62205" w:rsidRPr="00CB4A18">
        <w:rPr>
          <w:rFonts w:ascii="Arial" w:hAnsi="Arial" w:cs="Arial"/>
          <w:b/>
          <w:color w:val="auto"/>
          <w:sz w:val="24"/>
          <w:szCs w:val="24"/>
        </w:rPr>
        <w:t xml:space="preserve">2020 </w:t>
      </w:r>
      <w:r w:rsidRPr="00CB4A18">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756"/>
        <w:gridCol w:w="6531"/>
      </w:tblGrid>
      <w:tr w:rsidR="00CB4A18" w:rsidRPr="00CB4A18"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2B63C0DC" w:rsidR="00A62205" w:rsidRPr="00CB4A18" w:rsidRDefault="00A62205" w:rsidP="00A62205">
            <w:pPr>
              <w:spacing w:line="276" w:lineRule="auto"/>
              <w:rPr>
                <w:rFonts w:ascii="Arial" w:hAnsi="Arial" w:cs="Arial"/>
                <w:i/>
                <w:sz w:val="20"/>
              </w:rPr>
            </w:pPr>
            <w:r w:rsidRPr="00CB4A18">
              <w:rPr>
                <w:rFonts w:ascii="Arial" w:eastAsia="Times New Roman" w:hAnsi="Arial" w:cs="Times New Roman"/>
                <w:sz w:val="20"/>
                <w:szCs w:val="20"/>
                <w:lang w:eastAsia="pl-PL"/>
              </w:rPr>
              <w:t>Baza Informacji Naukowych Wspierających Innowacyjne Terapie - BINWIT</w:t>
            </w:r>
          </w:p>
        </w:tc>
      </w:tr>
      <w:tr w:rsidR="00CB4A18" w:rsidRPr="00CB4A18"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39466CCB" w:rsidR="00A62205" w:rsidRPr="00CB4A18" w:rsidRDefault="00A62205" w:rsidP="00A62205">
            <w:pPr>
              <w:spacing w:line="276" w:lineRule="auto"/>
              <w:rPr>
                <w:rFonts w:ascii="Arial" w:hAnsi="Arial" w:cs="Arial"/>
                <w:sz w:val="18"/>
                <w:szCs w:val="18"/>
              </w:rPr>
            </w:pPr>
            <w:r w:rsidRPr="00CB4A18">
              <w:rPr>
                <w:rFonts w:ascii="Arial" w:hAnsi="Arial" w:cs="Arial"/>
                <w:sz w:val="18"/>
                <w:szCs w:val="18"/>
              </w:rPr>
              <w:t>INSTYTUT IMMUNOLOGII I TERAPII DOŚWIADCZALNEJ IM. LUDWIKA HIRSZFELDA POLSKIEJ AKADEMII NAUK WE WROCŁAWIU</w:t>
            </w:r>
          </w:p>
        </w:tc>
      </w:tr>
      <w:tr w:rsidR="00CB4A18" w:rsidRPr="00CB4A18"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718A58DE" w:rsidR="00A62205" w:rsidRPr="00CB4A18" w:rsidRDefault="00A62205" w:rsidP="00A62205">
            <w:pPr>
              <w:spacing w:line="276" w:lineRule="auto"/>
              <w:rPr>
                <w:rFonts w:ascii="Arial" w:hAnsi="Arial" w:cs="Arial"/>
                <w:sz w:val="18"/>
                <w:szCs w:val="18"/>
              </w:rPr>
            </w:pPr>
            <w:r w:rsidRPr="00CB4A18">
              <w:rPr>
                <w:rFonts w:ascii="Arial" w:hAnsi="Arial" w:cs="Arial"/>
                <w:sz w:val="18"/>
                <w:szCs w:val="18"/>
              </w:rPr>
              <w:t>INSTYTUT IMMUNOLOGII I TERAPII DOŚWIADCZALNEJ IM. LUDWIKA HIRSZFELDA POLSKIEJ AKADEMII NAUK WE WROCŁAWIU</w:t>
            </w:r>
          </w:p>
        </w:tc>
      </w:tr>
      <w:tr w:rsidR="00CB4A18" w:rsidRPr="00CB4A18"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638027DE" w:rsidR="00A62205" w:rsidRPr="00CB4A18" w:rsidRDefault="00A62205" w:rsidP="00A62205">
            <w:pPr>
              <w:spacing w:line="276" w:lineRule="auto"/>
              <w:rPr>
                <w:rFonts w:ascii="Arial" w:hAnsi="Arial" w:cs="Arial"/>
                <w:i/>
                <w:sz w:val="18"/>
                <w:szCs w:val="18"/>
              </w:rPr>
            </w:pPr>
            <w:r w:rsidRPr="00CB4A18">
              <w:rPr>
                <w:rFonts w:ascii="Arial" w:eastAsia="Times New Roman" w:hAnsi="Arial" w:cs="Times New Roman"/>
                <w:sz w:val="20"/>
                <w:szCs w:val="20"/>
                <w:lang w:eastAsia="pl-PL"/>
              </w:rPr>
              <w:t>Nie dotyczy. Projekt nie jest realizowany w partnerstwie.</w:t>
            </w:r>
          </w:p>
        </w:tc>
      </w:tr>
      <w:tr w:rsidR="00CB4A18" w:rsidRPr="00CB4A18"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E165486" w14:textId="77777777" w:rsidR="00A62205" w:rsidRPr="00CB4A18" w:rsidRDefault="00A62205" w:rsidP="00A62205">
            <w:pPr>
              <w:spacing w:after="0" w:line="240" w:lineRule="auto"/>
            </w:pPr>
            <w:r w:rsidRPr="00CB4A18">
              <w:rPr>
                <w:rFonts w:ascii="Arial" w:eastAsia="Times New Roman" w:hAnsi="Arial" w:cs="Times New Roman"/>
                <w:sz w:val="20"/>
                <w:szCs w:val="20"/>
                <w:u w:val="single"/>
                <w:lang w:eastAsia="pl-PL"/>
              </w:rPr>
              <w:t>Budżet Państwa:</w:t>
            </w:r>
            <w:r w:rsidRPr="00CB4A18">
              <w:rPr>
                <w:rFonts w:ascii="Arial" w:eastAsia="Times New Roman" w:hAnsi="Arial" w:cs="Times New Roman"/>
                <w:sz w:val="20"/>
                <w:szCs w:val="20"/>
                <w:lang w:eastAsia="pl-PL"/>
              </w:rPr>
              <w:t xml:space="preserve"> 28. Nauka</w:t>
            </w:r>
          </w:p>
          <w:p w14:paraId="29B56CFA" w14:textId="77777777" w:rsidR="00A62205" w:rsidRPr="00CB4A18" w:rsidRDefault="00A62205" w:rsidP="00A62205">
            <w:pPr>
              <w:spacing w:after="0" w:line="240" w:lineRule="auto"/>
              <w:rPr>
                <w:rFonts w:ascii="Arial" w:eastAsia="MS MinNew Roman" w:hAnsi="Arial" w:cs="Times New Roman"/>
                <w:sz w:val="20"/>
                <w:szCs w:val="20"/>
                <w:lang w:eastAsia="pl-PL"/>
              </w:rPr>
            </w:pPr>
          </w:p>
          <w:p w14:paraId="55582688" w14:textId="3022738F" w:rsidR="00A62205" w:rsidRPr="00CB4A18" w:rsidRDefault="00A62205" w:rsidP="00A62205">
            <w:pPr>
              <w:spacing w:line="276" w:lineRule="auto"/>
              <w:rPr>
                <w:rFonts w:ascii="Arial" w:hAnsi="Arial" w:cs="Arial"/>
                <w:sz w:val="18"/>
                <w:szCs w:val="18"/>
              </w:rPr>
            </w:pPr>
            <w:r w:rsidRPr="00CB4A18">
              <w:rPr>
                <w:rFonts w:ascii="Arial" w:eastAsia="MS MinNew Roman" w:hAnsi="Arial" w:cs="Times New Roman"/>
                <w:sz w:val="20"/>
                <w:szCs w:val="20"/>
                <w:u w:val="single"/>
                <w:lang w:eastAsia="pl-PL"/>
              </w:rPr>
              <w:t>Środki UE:</w:t>
            </w:r>
            <w:r w:rsidRPr="00CB4A18">
              <w:rPr>
                <w:rFonts w:ascii="Arial" w:eastAsia="MS MinNew Roman" w:hAnsi="Arial" w:cs="Times New Roman"/>
                <w:sz w:val="20"/>
                <w:szCs w:val="20"/>
                <w:lang w:eastAsia="pl-PL"/>
              </w:rPr>
              <w:t xml:space="preserve"> - POPC – Oś Priorytetowa II </w:t>
            </w:r>
            <w:r w:rsidRPr="00CB4A18">
              <w:rPr>
                <w:rFonts w:ascii="Arial" w:eastAsia="Times New Roman" w:hAnsi="Arial" w:cs="Times New Roman"/>
                <w:sz w:val="20"/>
                <w:szCs w:val="20"/>
                <w:lang w:eastAsia="pl-PL"/>
              </w:rPr>
              <w:t>E – Administracja i Otwarty Rząd - Działanie 2.3 Cyfrowa dostępność i użyteczność informacji sektora publicznego - Poddziałanie 2.3.1 Cyfrowe udostępnienie info</w:t>
            </w:r>
            <w:r w:rsidRPr="00CB4A18">
              <w:rPr>
                <w:rFonts w:ascii="Arial" w:eastAsia="Times New Roman" w:hAnsi="Arial" w:cs="Times New Roman"/>
                <w:sz w:val="20"/>
                <w:szCs w:val="20"/>
                <w:lang w:eastAsia="pl-PL"/>
              </w:rPr>
              <w:t>r</w:t>
            </w:r>
            <w:r w:rsidRPr="00CB4A18">
              <w:rPr>
                <w:rFonts w:ascii="Arial" w:eastAsia="Times New Roman" w:hAnsi="Arial" w:cs="Times New Roman"/>
                <w:sz w:val="20"/>
                <w:szCs w:val="20"/>
                <w:lang w:eastAsia="pl-PL"/>
              </w:rPr>
              <w:t xml:space="preserve">macji sektora publicznego (ISP) ze źródeł administracyjnych i zasobów nauki </w:t>
            </w:r>
          </w:p>
        </w:tc>
      </w:tr>
      <w:tr w:rsidR="00CB4A18" w:rsidRPr="00CB4A18"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A62205" w:rsidRPr="00CB4A18" w:rsidRDefault="00A62205" w:rsidP="00A62205">
            <w:pPr>
              <w:spacing w:after="0" w:line="240" w:lineRule="auto"/>
              <w:rPr>
                <w:rFonts w:ascii="Arial" w:hAnsi="Arial" w:cs="Arial"/>
                <w:b/>
                <w:sz w:val="24"/>
                <w:szCs w:val="24"/>
              </w:rPr>
            </w:pPr>
            <w:r w:rsidRPr="00CB4A18">
              <w:rPr>
                <w:rFonts w:ascii="Arial" w:hAnsi="Arial" w:cs="Arial"/>
                <w:b/>
                <w:sz w:val="24"/>
                <w:szCs w:val="24"/>
              </w:rPr>
              <w:t xml:space="preserve">Całkowity koszt </w:t>
            </w:r>
          </w:p>
          <w:p w14:paraId="569E7701" w14:textId="1BBB97DA" w:rsidR="00A62205" w:rsidRPr="00CB4A18" w:rsidRDefault="00A62205" w:rsidP="00A62205">
            <w:pPr>
              <w:spacing w:after="120" w:line="240" w:lineRule="auto"/>
              <w:rPr>
                <w:rFonts w:ascii="Arial" w:hAnsi="Arial" w:cs="Arial"/>
                <w:b/>
                <w:sz w:val="24"/>
                <w:szCs w:val="24"/>
              </w:rPr>
            </w:pPr>
            <w:proofErr w:type="gramStart"/>
            <w:r w:rsidRPr="00CB4A18">
              <w:rPr>
                <w:rFonts w:ascii="Arial" w:hAnsi="Arial" w:cs="Arial"/>
                <w:b/>
                <w:sz w:val="24"/>
                <w:szCs w:val="24"/>
              </w:rPr>
              <w:t>projektu</w:t>
            </w:r>
            <w:proofErr w:type="gramEnd"/>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13C03132" w:rsidR="00A62205" w:rsidRPr="00CB4A18" w:rsidRDefault="00A62205" w:rsidP="00A62205">
            <w:pPr>
              <w:spacing w:line="276" w:lineRule="auto"/>
              <w:rPr>
                <w:rFonts w:ascii="Arial" w:hAnsi="Arial" w:cs="Arial"/>
                <w:sz w:val="18"/>
                <w:szCs w:val="18"/>
              </w:rPr>
            </w:pPr>
            <w:r w:rsidRPr="00CB4A18">
              <w:rPr>
                <w:rFonts w:ascii="Arial" w:hAnsi="Arial" w:cs="Arial"/>
                <w:sz w:val="18"/>
                <w:szCs w:val="18"/>
              </w:rPr>
              <w:t xml:space="preserve">18867895.65 </w:t>
            </w:r>
            <w:proofErr w:type="gramStart"/>
            <w:r w:rsidRPr="00CB4A18">
              <w:rPr>
                <w:rFonts w:ascii="Arial" w:hAnsi="Arial" w:cs="Arial"/>
                <w:sz w:val="18"/>
                <w:szCs w:val="18"/>
              </w:rPr>
              <w:t>zł</w:t>
            </w:r>
            <w:proofErr w:type="gramEnd"/>
          </w:p>
        </w:tc>
      </w:tr>
      <w:tr w:rsidR="00CB4A18" w:rsidRPr="00CB4A18"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A62205" w:rsidRPr="00CB4A18" w:rsidRDefault="00A62205" w:rsidP="00A62205">
            <w:pPr>
              <w:spacing w:after="0" w:line="240" w:lineRule="auto"/>
              <w:rPr>
                <w:rFonts w:ascii="Arial" w:hAnsi="Arial" w:cs="Arial"/>
                <w:b/>
                <w:sz w:val="24"/>
                <w:szCs w:val="24"/>
              </w:rPr>
            </w:pPr>
            <w:r w:rsidRPr="00CB4A18">
              <w:rPr>
                <w:rFonts w:ascii="Arial" w:hAnsi="Arial" w:cs="Arial"/>
                <w:b/>
                <w:sz w:val="24"/>
                <w:szCs w:val="24"/>
              </w:rPr>
              <w:t>Całkowity koszt pr</w:t>
            </w:r>
            <w:r w:rsidRPr="00CB4A18">
              <w:rPr>
                <w:rFonts w:ascii="Arial" w:hAnsi="Arial" w:cs="Arial"/>
                <w:b/>
                <w:sz w:val="24"/>
                <w:szCs w:val="24"/>
              </w:rPr>
              <w:t>o</w:t>
            </w:r>
            <w:r w:rsidRPr="00CB4A18">
              <w:rPr>
                <w:rFonts w:ascii="Arial" w:hAnsi="Arial" w:cs="Arial"/>
                <w:b/>
                <w:sz w:val="24"/>
                <w:szCs w:val="24"/>
              </w:rPr>
              <w:t>jektu - wydatki kwal</w:t>
            </w:r>
            <w:r w:rsidRPr="00CB4A18">
              <w:rPr>
                <w:rFonts w:ascii="Arial" w:hAnsi="Arial" w:cs="Arial"/>
                <w:b/>
                <w:sz w:val="24"/>
                <w:szCs w:val="24"/>
              </w:rPr>
              <w:t>i</w:t>
            </w:r>
            <w:r w:rsidRPr="00CB4A18">
              <w:rPr>
                <w:rFonts w:ascii="Arial" w:hAnsi="Arial" w:cs="Arial"/>
                <w:b/>
                <w:sz w:val="24"/>
                <w:szCs w:val="24"/>
              </w:rPr>
              <w:t>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68474F0E" w:rsidR="00A62205" w:rsidRPr="00CB4A18" w:rsidRDefault="00A62205" w:rsidP="00A62205">
            <w:pPr>
              <w:spacing w:line="276" w:lineRule="auto"/>
              <w:rPr>
                <w:rFonts w:ascii="Arial" w:hAnsi="Arial" w:cs="Arial"/>
                <w:sz w:val="18"/>
                <w:szCs w:val="18"/>
              </w:rPr>
            </w:pPr>
            <w:r w:rsidRPr="00CB4A18">
              <w:rPr>
                <w:rFonts w:ascii="Arial" w:hAnsi="Arial" w:cs="Arial"/>
                <w:sz w:val="18"/>
                <w:szCs w:val="18"/>
              </w:rPr>
              <w:t xml:space="preserve">18867895.65 </w:t>
            </w:r>
            <w:proofErr w:type="gramStart"/>
            <w:r w:rsidRPr="00CB4A18">
              <w:rPr>
                <w:rFonts w:ascii="Arial" w:hAnsi="Arial" w:cs="Arial"/>
                <w:sz w:val="18"/>
                <w:szCs w:val="18"/>
              </w:rPr>
              <w:t>zł</w:t>
            </w:r>
            <w:proofErr w:type="gramEnd"/>
          </w:p>
        </w:tc>
      </w:tr>
      <w:tr w:rsidR="00CB4A18" w:rsidRPr="00CB4A18"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A62205" w:rsidRPr="00CB4A18" w:rsidRDefault="00A62205" w:rsidP="00A62205">
            <w:pPr>
              <w:spacing w:after="0" w:line="240" w:lineRule="auto"/>
              <w:rPr>
                <w:rFonts w:ascii="Arial" w:hAnsi="Arial" w:cs="Arial"/>
                <w:b/>
                <w:sz w:val="24"/>
                <w:szCs w:val="24"/>
              </w:rPr>
            </w:pPr>
            <w:r w:rsidRPr="00CB4A18">
              <w:rPr>
                <w:rFonts w:ascii="Arial" w:hAnsi="Arial" w:cs="Arial"/>
                <w:b/>
                <w:sz w:val="24"/>
                <w:szCs w:val="24"/>
              </w:rPr>
              <w:t xml:space="preserve">Okres realizacji </w:t>
            </w:r>
          </w:p>
          <w:p w14:paraId="779AE35C" w14:textId="3509EF77" w:rsidR="00A62205" w:rsidRPr="00CB4A18" w:rsidRDefault="00A62205" w:rsidP="00A62205">
            <w:pPr>
              <w:spacing w:after="120" w:line="240" w:lineRule="auto"/>
              <w:rPr>
                <w:rFonts w:ascii="Arial" w:hAnsi="Arial" w:cs="Arial"/>
                <w:b/>
                <w:sz w:val="24"/>
                <w:szCs w:val="24"/>
              </w:rPr>
            </w:pPr>
            <w:proofErr w:type="gramStart"/>
            <w:r w:rsidRPr="00CB4A18">
              <w:rPr>
                <w:rFonts w:ascii="Arial" w:hAnsi="Arial" w:cs="Arial"/>
                <w:b/>
                <w:sz w:val="24"/>
                <w:szCs w:val="24"/>
              </w:rPr>
              <w:t>projektu</w:t>
            </w:r>
            <w:proofErr w:type="gramEnd"/>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121A102" w14:textId="77777777" w:rsidR="00A62205" w:rsidRPr="00CB4A18" w:rsidRDefault="00A62205" w:rsidP="00A62205">
            <w:pPr>
              <w:spacing w:after="0"/>
              <w:rPr>
                <w:rFonts w:ascii="Arial" w:hAnsi="Arial" w:cs="Arial"/>
                <w:sz w:val="18"/>
                <w:szCs w:val="18"/>
              </w:rPr>
            </w:pPr>
            <w:r w:rsidRPr="00CB4A18">
              <w:rPr>
                <w:rFonts w:ascii="Arial" w:hAnsi="Arial" w:cs="Arial"/>
                <w:sz w:val="18"/>
                <w:szCs w:val="18"/>
              </w:rPr>
              <w:t>- data rozpoczęcia realizacji projektu: 1.08.2018</w:t>
            </w:r>
          </w:p>
          <w:p w14:paraId="55CE9679" w14:textId="24B4E9D5" w:rsidR="00A62205" w:rsidRPr="00B952AB" w:rsidRDefault="00B952AB" w:rsidP="00B952AB">
            <w:pPr>
              <w:spacing w:after="0"/>
              <w:rPr>
                <w:rFonts w:ascii="Arial" w:hAnsi="Arial" w:cs="Arial"/>
                <w:i/>
                <w:sz w:val="18"/>
                <w:szCs w:val="18"/>
              </w:rPr>
            </w:pPr>
            <w:r>
              <w:rPr>
                <w:rFonts w:ascii="Arial" w:hAnsi="Arial" w:cs="Arial"/>
                <w:sz w:val="18"/>
                <w:szCs w:val="18"/>
              </w:rPr>
              <w:t>-</w:t>
            </w:r>
            <w:r w:rsidR="00CB7FA4">
              <w:rPr>
                <w:rFonts w:ascii="Arial" w:hAnsi="Arial" w:cs="Arial"/>
                <w:sz w:val="18"/>
                <w:szCs w:val="18"/>
              </w:rPr>
              <w:t xml:space="preserve"> </w:t>
            </w:r>
            <w:r w:rsidR="00A62205" w:rsidRPr="00B952AB">
              <w:rPr>
                <w:rFonts w:ascii="Arial" w:hAnsi="Arial" w:cs="Arial"/>
                <w:sz w:val="18"/>
                <w:szCs w:val="18"/>
              </w:rPr>
              <w:t>data zakończenia realizacji projektu: 31.07.2021</w:t>
            </w:r>
          </w:p>
        </w:tc>
      </w:tr>
    </w:tbl>
    <w:p w14:paraId="30071234" w14:textId="10F49F03" w:rsidR="00CA516B" w:rsidRPr="00CB4A18" w:rsidRDefault="004C1D48" w:rsidP="002B6F21">
      <w:pPr>
        <w:pStyle w:val="Nagwek2"/>
        <w:numPr>
          <w:ilvl w:val="0"/>
          <w:numId w:val="19"/>
        </w:numPr>
        <w:spacing w:before="360"/>
        <w:ind w:left="284" w:right="282" w:hanging="284"/>
        <w:rPr>
          <w:rFonts w:ascii="Arial" w:hAnsi="Arial" w:cs="Arial"/>
          <w:b/>
          <w:color w:val="auto"/>
          <w:sz w:val="24"/>
          <w:szCs w:val="24"/>
        </w:rPr>
      </w:pPr>
      <w:r w:rsidRPr="00CB4A18">
        <w:rPr>
          <w:rFonts w:ascii="Arial" w:hAnsi="Arial" w:cs="Arial"/>
          <w:b/>
          <w:color w:val="auto"/>
          <w:sz w:val="24"/>
          <w:szCs w:val="24"/>
        </w:rPr>
        <w:t>Otoczenie</w:t>
      </w:r>
      <w:r w:rsidR="00CA516B" w:rsidRPr="00CB4A18">
        <w:rPr>
          <w:rFonts w:ascii="Arial" w:hAnsi="Arial" w:cs="Arial"/>
          <w:b/>
          <w:color w:val="auto"/>
          <w:sz w:val="24"/>
          <w:szCs w:val="24"/>
        </w:rPr>
        <w:t xml:space="preserve"> prawne</w:t>
      </w:r>
      <w:r w:rsidR="00DC39A9" w:rsidRPr="00CB4A18">
        <w:rPr>
          <w:rFonts w:ascii="Arial" w:hAnsi="Arial" w:cs="Arial"/>
          <w:b/>
          <w:color w:val="auto"/>
          <w:sz w:val="24"/>
          <w:szCs w:val="24"/>
        </w:rPr>
        <w:t xml:space="preserve"> </w:t>
      </w:r>
    </w:p>
    <w:p w14:paraId="59F7DA39" w14:textId="6D54ED27" w:rsidR="004C1D48" w:rsidRPr="00CB4A18" w:rsidRDefault="004C1D48" w:rsidP="0062054D">
      <w:pPr>
        <w:pStyle w:val="Nagwek3"/>
        <w:spacing w:after="360"/>
        <w:ind w:left="284" w:hanging="284"/>
        <w:rPr>
          <w:rFonts w:ascii="Arial" w:eastAsiaTheme="minorHAnsi" w:hAnsi="Arial" w:cs="Arial"/>
          <w:color w:val="auto"/>
          <w:sz w:val="18"/>
          <w:szCs w:val="18"/>
        </w:rPr>
      </w:pPr>
      <w:r w:rsidRPr="00CB4A18">
        <w:rPr>
          <w:rFonts w:ascii="Arial" w:hAnsi="Arial" w:cs="Arial"/>
          <w:color w:val="auto"/>
        </w:rPr>
        <w:t xml:space="preserve"> </w:t>
      </w:r>
      <w:r w:rsidR="00F2008A" w:rsidRPr="00CB4A18">
        <w:rPr>
          <w:rFonts w:ascii="Arial" w:hAnsi="Arial" w:cs="Arial"/>
          <w:color w:val="auto"/>
        </w:rPr>
        <w:tab/>
      </w:r>
      <w:r w:rsidR="00A62205" w:rsidRPr="00CB4A18">
        <w:rPr>
          <w:color w:val="auto"/>
          <w:sz w:val="22"/>
        </w:rPr>
        <w:t>Nie dotyczy.</w:t>
      </w:r>
      <w:r w:rsidR="00A62205" w:rsidRPr="00CB4A18">
        <w:rPr>
          <w:rFonts w:ascii="Arial" w:hAnsi="Arial" w:cs="Arial"/>
          <w:color w:val="auto"/>
          <w:sz w:val="22"/>
        </w:rPr>
        <w:t xml:space="preserve"> </w:t>
      </w:r>
      <w:r w:rsidR="00A62205" w:rsidRPr="00CB4A18">
        <w:rPr>
          <w:color w:val="auto"/>
          <w:sz w:val="22"/>
        </w:rPr>
        <w:t xml:space="preserve">Projekt nie wymaga zmian legislacyjnych.  </w:t>
      </w:r>
    </w:p>
    <w:p w14:paraId="147B986C" w14:textId="7DF867C4" w:rsidR="003C7325" w:rsidRPr="00CB4A18" w:rsidRDefault="00E35401" w:rsidP="00141A92">
      <w:pPr>
        <w:pStyle w:val="Nagwek2"/>
        <w:numPr>
          <w:ilvl w:val="0"/>
          <w:numId w:val="19"/>
        </w:numPr>
        <w:ind w:left="426" w:hanging="426"/>
        <w:rPr>
          <w:rFonts w:ascii="Arial" w:eastAsiaTheme="minorHAnsi" w:hAnsi="Arial" w:cs="Arial"/>
          <w:b/>
          <w:i/>
          <w:color w:val="auto"/>
          <w:sz w:val="24"/>
          <w:szCs w:val="24"/>
        </w:rPr>
      </w:pPr>
      <w:r w:rsidRPr="00CB4A18">
        <w:rPr>
          <w:rFonts w:ascii="Arial" w:hAnsi="Arial" w:cs="Arial"/>
          <w:b/>
          <w:color w:val="auto"/>
          <w:sz w:val="24"/>
          <w:szCs w:val="24"/>
        </w:rPr>
        <w:t>Postęp</w:t>
      </w:r>
      <w:r w:rsidR="00F2008A" w:rsidRPr="00CB4A18">
        <w:rPr>
          <w:rFonts w:ascii="Arial" w:hAnsi="Arial" w:cs="Arial"/>
          <w:b/>
          <w:color w:val="auto"/>
          <w:sz w:val="24"/>
          <w:szCs w:val="24"/>
        </w:rPr>
        <w:t xml:space="preserve"> </w:t>
      </w:r>
      <w:r w:rsidRPr="00CB4A18">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CB4A18" w:rsidRPr="00CB4A18" w14:paraId="7001934B" w14:textId="77777777" w:rsidTr="006136C8">
        <w:trPr>
          <w:tblHeader/>
        </w:trPr>
        <w:tc>
          <w:tcPr>
            <w:tcW w:w="2972" w:type="dxa"/>
            <w:tcBorders>
              <w:bottom w:val="single" w:sz="4" w:space="0" w:color="auto"/>
            </w:tcBorders>
            <w:shd w:val="clear" w:color="auto" w:fill="D0CECE" w:themeFill="background2" w:themeFillShade="E6"/>
            <w:vAlign w:val="center"/>
          </w:tcPr>
          <w:p w14:paraId="6493274C" w14:textId="77777777" w:rsidR="00907F6D" w:rsidRPr="00CB4A18" w:rsidRDefault="00795AFA" w:rsidP="00586664">
            <w:pPr>
              <w:spacing w:before="120" w:after="120"/>
              <w:rPr>
                <w:rFonts w:ascii="Arial" w:hAnsi="Arial" w:cs="Arial"/>
                <w:b/>
                <w:sz w:val="20"/>
                <w:szCs w:val="20"/>
              </w:rPr>
            </w:pPr>
            <w:r w:rsidRPr="00CB4A18">
              <w:rPr>
                <w:rFonts w:ascii="Arial" w:hAnsi="Arial" w:cs="Arial"/>
                <w:b/>
                <w:sz w:val="20"/>
                <w:szCs w:val="20"/>
              </w:rPr>
              <w:t>Czas realizacji projektu</w:t>
            </w:r>
          </w:p>
        </w:tc>
        <w:tc>
          <w:tcPr>
            <w:tcW w:w="3260" w:type="dxa"/>
            <w:tcBorders>
              <w:bottom w:val="single" w:sz="4" w:space="0" w:color="auto"/>
            </w:tcBorders>
            <w:shd w:val="clear" w:color="auto" w:fill="D0CECE" w:themeFill="background2" w:themeFillShade="E6"/>
            <w:vAlign w:val="center"/>
          </w:tcPr>
          <w:p w14:paraId="7C57740F" w14:textId="0DBAE67A" w:rsidR="00907F6D" w:rsidRPr="00CB4A18" w:rsidRDefault="00795AFA" w:rsidP="00586664">
            <w:pPr>
              <w:rPr>
                <w:rFonts w:ascii="Arial" w:hAnsi="Arial" w:cs="Arial"/>
                <w:b/>
                <w:sz w:val="20"/>
                <w:szCs w:val="20"/>
              </w:rPr>
            </w:pPr>
            <w:r w:rsidRPr="00CB4A18">
              <w:rPr>
                <w:rFonts w:ascii="Arial" w:hAnsi="Arial" w:cs="Arial"/>
                <w:b/>
                <w:sz w:val="20"/>
                <w:szCs w:val="20"/>
              </w:rPr>
              <w:t>Wartość środków wydatkow</w:t>
            </w:r>
            <w:r w:rsidRPr="00CB4A18">
              <w:rPr>
                <w:rFonts w:ascii="Arial" w:hAnsi="Arial" w:cs="Arial"/>
                <w:b/>
                <w:sz w:val="20"/>
                <w:szCs w:val="20"/>
              </w:rPr>
              <w:t>a</w:t>
            </w:r>
            <w:r w:rsidRPr="00CB4A18">
              <w:rPr>
                <w:rFonts w:ascii="Arial" w:hAnsi="Arial" w:cs="Arial"/>
                <w:b/>
                <w:sz w:val="20"/>
                <w:szCs w:val="20"/>
              </w:rPr>
              <w:t>nych</w:t>
            </w:r>
          </w:p>
        </w:tc>
        <w:tc>
          <w:tcPr>
            <w:tcW w:w="3402" w:type="dxa"/>
            <w:tcBorders>
              <w:bottom w:val="single" w:sz="4" w:space="0" w:color="auto"/>
            </w:tcBorders>
            <w:shd w:val="clear" w:color="auto" w:fill="D0CECE" w:themeFill="background2" w:themeFillShade="E6"/>
            <w:vAlign w:val="center"/>
          </w:tcPr>
          <w:p w14:paraId="420C6167" w14:textId="5628981B" w:rsidR="00907F6D" w:rsidRPr="00CB4A18" w:rsidRDefault="00795AFA" w:rsidP="00586664">
            <w:pPr>
              <w:rPr>
                <w:rFonts w:ascii="Arial" w:hAnsi="Arial" w:cs="Arial"/>
                <w:b/>
                <w:sz w:val="20"/>
                <w:szCs w:val="20"/>
              </w:rPr>
            </w:pPr>
            <w:r w:rsidRPr="00CB4A18">
              <w:rPr>
                <w:rFonts w:ascii="Arial" w:hAnsi="Arial" w:cs="Arial"/>
                <w:b/>
                <w:sz w:val="20"/>
                <w:szCs w:val="20"/>
              </w:rPr>
              <w:t>Wartość środków zaangażow</w:t>
            </w:r>
            <w:r w:rsidRPr="00CB4A18">
              <w:rPr>
                <w:rFonts w:ascii="Arial" w:hAnsi="Arial" w:cs="Arial"/>
                <w:b/>
                <w:sz w:val="20"/>
                <w:szCs w:val="20"/>
              </w:rPr>
              <w:t>a</w:t>
            </w:r>
            <w:r w:rsidRPr="00CB4A18">
              <w:rPr>
                <w:rFonts w:ascii="Arial" w:hAnsi="Arial" w:cs="Arial"/>
                <w:b/>
                <w:sz w:val="20"/>
                <w:szCs w:val="20"/>
              </w:rPr>
              <w:t>nych</w:t>
            </w:r>
          </w:p>
        </w:tc>
      </w:tr>
      <w:tr w:rsidR="00CB4A18" w:rsidRPr="00CB4A18" w14:paraId="59735F91" w14:textId="77777777" w:rsidTr="006136C8">
        <w:tc>
          <w:tcPr>
            <w:tcW w:w="2972" w:type="dxa"/>
            <w:tcBorders>
              <w:bottom w:val="single" w:sz="4" w:space="0" w:color="auto"/>
            </w:tcBorders>
            <w:vAlign w:val="center"/>
          </w:tcPr>
          <w:p w14:paraId="077C8D26" w14:textId="0F41476A" w:rsidR="00A62205" w:rsidRPr="00CB4A18" w:rsidRDefault="00A7480E" w:rsidP="00A62205">
            <w:pPr>
              <w:jc w:val="center"/>
              <w:rPr>
                <w:rFonts w:ascii="Arial" w:hAnsi="Arial" w:cs="Arial"/>
                <w:sz w:val="18"/>
                <w:szCs w:val="20"/>
              </w:rPr>
            </w:pPr>
            <w:r>
              <w:rPr>
                <w:rFonts w:ascii="Arial" w:hAnsi="Arial" w:cs="Arial"/>
                <w:sz w:val="18"/>
                <w:szCs w:val="20"/>
              </w:rPr>
              <w:t>72,24</w:t>
            </w:r>
            <w:r w:rsidR="00A62205" w:rsidRPr="00CB4A18">
              <w:rPr>
                <w:rFonts w:ascii="Arial" w:hAnsi="Arial" w:cs="Arial"/>
                <w:sz w:val="18"/>
                <w:szCs w:val="20"/>
              </w:rPr>
              <w:t>%</w:t>
            </w:r>
          </w:p>
        </w:tc>
        <w:tc>
          <w:tcPr>
            <w:tcW w:w="3260" w:type="dxa"/>
            <w:tcBorders>
              <w:bottom w:val="single" w:sz="4" w:space="0" w:color="auto"/>
            </w:tcBorders>
            <w:vAlign w:val="center"/>
          </w:tcPr>
          <w:p w14:paraId="75909EB2" w14:textId="77777777" w:rsidR="006136C8" w:rsidRPr="00CB4A18" w:rsidRDefault="006136C8" w:rsidP="006136C8">
            <w:pPr>
              <w:spacing w:before="60" w:after="60"/>
              <w:jc w:val="center"/>
              <w:rPr>
                <w:rFonts w:ascii="Arial" w:hAnsi="Arial" w:cs="Arial"/>
                <w:sz w:val="18"/>
                <w:szCs w:val="20"/>
              </w:rPr>
            </w:pPr>
            <w:r>
              <w:rPr>
                <w:rFonts w:ascii="Arial" w:hAnsi="Arial" w:cs="Arial"/>
                <w:sz w:val="18"/>
                <w:szCs w:val="20"/>
              </w:rPr>
              <w:t>1. 75</w:t>
            </w:r>
            <w:r w:rsidRPr="00CB4A18">
              <w:rPr>
                <w:rFonts w:ascii="Arial" w:hAnsi="Arial" w:cs="Arial"/>
                <w:sz w:val="18"/>
                <w:szCs w:val="20"/>
              </w:rPr>
              <w:t>,</w:t>
            </w:r>
            <w:r>
              <w:rPr>
                <w:rFonts w:ascii="Arial" w:hAnsi="Arial" w:cs="Arial"/>
                <w:sz w:val="18"/>
                <w:szCs w:val="20"/>
              </w:rPr>
              <w:t>71</w:t>
            </w:r>
            <w:r w:rsidRPr="00CB4A18">
              <w:rPr>
                <w:rFonts w:ascii="Arial" w:hAnsi="Arial" w:cs="Arial"/>
                <w:sz w:val="18"/>
                <w:szCs w:val="20"/>
              </w:rPr>
              <w:t>%</w:t>
            </w:r>
          </w:p>
          <w:p w14:paraId="482504B4" w14:textId="77777777" w:rsidR="006136C8" w:rsidRDefault="006136C8" w:rsidP="006136C8">
            <w:pPr>
              <w:jc w:val="center"/>
              <w:rPr>
                <w:rFonts w:ascii="Arial" w:hAnsi="Arial" w:cs="Arial"/>
                <w:sz w:val="18"/>
                <w:szCs w:val="20"/>
              </w:rPr>
            </w:pPr>
            <w:r>
              <w:rPr>
                <w:rFonts w:ascii="Arial" w:hAnsi="Arial" w:cs="Arial"/>
                <w:sz w:val="18"/>
                <w:szCs w:val="20"/>
              </w:rPr>
              <w:t>2. 75</w:t>
            </w:r>
            <w:r w:rsidRPr="00CB4A18">
              <w:rPr>
                <w:rFonts w:ascii="Arial" w:hAnsi="Arial" w:cs="Arial"/>
                <w:sz w:val="18"/>
                <w:szCs w:val="20"/>
              </w:rPr>
              <w:t>,</w:t>
            </w:r>
            <w:r>
              <w:rPr>
                <w:rFonts w:ascii="Arial" w:hAnsi="Arial" w:cs="Arial"/>
                <w:sz w:val="18"/>
                <w:szCs w:val="20"/>
              </w:rPr>
              <w:t>71%</w:t>
            </w:r>
          </w:p>
          <w:p w14:paraId="4929DAC9" w14:textId="0222D256" w:rsidR="006136C8" w:rsidRPr="00CB4A18" w:rsidRDefault="006136C8" w:rsidP="006136C8">
            <w:pPr>
              <w:spacing w:before="60" w:after="60"/>
              <w:jc w:val="center"/>
              <w:rPr>
                <w:rFonts w:ascii="Arial" w:hAnsi="Arial" w:cs="Arial"/>
                <w:sz w:val="18"/>
                <w:szCs w:val="20"/>
              </w:rPr>
            </w:pPr>
            <w:r>
              <w:rPr>
                <w:rFonts w:ascii="Arial" w:hAnsi="Arial" w:cs="Arial"/>
                <w:sz w:val="18"/>
                <w:szCs w:val="20"/>
              </w:rPr>
              <w:t>3. 0</w:t>
            </w:r>
            <w:r w:rsidRPr="00CB4A18">
              <w:rPr>
                <w:rFonts w:ascii="Arial" w:hAnsi="Arial" w:cs="Arial"/>
                <w:sz w:val="18"/>
                <w:szCs w:val="20"/>
              </w:rPr>
              <w:t>%</w:t>
            </w:r>
          </w:p>
        </w:tc>
        <w:tc>
          <w:tcPr>
            <w:tcW w:w="3402" w:type="dxa"/>
            <w:tcBorders>
              <w:bottom w:val="single" w:sz="4" w:space="0" w:color="auto"/>
            </w:tcBorders>
            <w:vAlign w:val="center"/>
          </w:tcPr>
          <w:p w14:paraId="65BB31D3" w14:textId="44C2B873" w:rsidR="00A62205" w:rsidRPr="00CB4A18" w:rsidRDefault="00A62205" w:rsidP="00A62205">
            <w:pPr>
              <w:jc w:val="center"/>
              <w:rPr>
                <w:rFonts w:ascii="Arial" w:hAnsi="Arial" w:cs="Arial"/>
                <w:sz w:val="18"/>
                <w:szCs w:val="20"/>
              </w:rPr>
            </w:pPr>
            <w:r w:rsidRPr="00CB4A18">
              <w:rPr>
                <w:rFonts w:ascii="Arial" w:hAnsi="Arial" w:cs="Arial"/>
                <w:sz w:val="18"/>
                <w:szCs w:val="20"/>
              </w:rPr>
              <w:t>9</w:t>
            </w:r>
            <w:r w:rsidR="00A71B55">
              <w:rPr>
                <w:rFonts w:ascii="Arial" w:hAnsi="Arial" w:cs="Arial"/>
                <w:sz w:val="18"/>
                <w:szCs w:val="20"/>
              </w:rPr>
              <w:t>6</w:t>
            </w:r>
            <w:r w:rsidRPr="00CB4A18">
              <w:rPr>
                <w:rFonts w:ascii="Arial" w:hAnsi="Arial" w:cs="Arial"/>
                <w:sz w:val="18"/>
                <w:szCs w:val="20"/>
              </w:rPr>
              <w:t>,</w:t>
            </w:r>
            <w:r w:rsidR="00A71B55">
              <w:rPr>
                <w:rFonts w:ascii="Arial" w:hAnsi="Arial" w:cs="Arial"/>
                <w:sz w:val="18"/>
                <w:szCs w:val="20"/>
              </w:rPr>
              <w:t>18</w:t>
            </w:r>
            <w:r w:rsidRPr="00CB4A18">
              <w:rPr>
                <w:rFonts w:ascii="Arial" w:hAnsi="Arial" w:cs="Arial"/>
                <w:sz w:val="18"/>
                <w:szCs w:val="20"/>
              </w:rPr>
              <w:t>%</w:t>
            </w:r>
          </w:p>
        </w:tc>
      </w:tr>
      <w:tr w:rsidR="006136C8" w:rsidRPr="00CB4A18" w14:paraId="07BE6010" w14:textId="77777777" w:rsidTr="006136C8">
        <w:tc>
          <w:tcPr>
            <w:tcW w:w="2972" w:type="dxa"/>
            <w:tcBorders>
              <w:top w:val="single" w:sz="4" w:space="0" w:color="auto"/>
              <w:left w:val="nil"/>
              <w:bottom w:val="nil"/>
              <w:right w:val="nil"/>
            </w:tcBorders>
            <w:vAlign w:val="center"/>
          </w:tcPr>
          <w:p w14:paraId="6D05702D" w14:textId="77777777" w:rsidR="006136C8" w:rsidRDefault="006136C8" w:rsidP="00A62205">
            <w:pPr>
              <w:jc w:val="center"/>
              <w:rPr>
                <w:rFonts w:ascii="Arial" w:hAnsi="Arial" w:cs="Arial"/>
                <w:sz w:val="18"/>
                <w:szCs w:val="20"/>
              </w:rPr>
            </w:pPr>
          </w:p>
          <w:p w14:paraId="0957CCED" w14:textId="77777777" w:rsidR="006136C8" w:rsidRDefault="006136C8" w:rsidP="00A62205">
            <w:pPr>
              <w:jc w:val="center"/>
              <w:rPr>
                <w:rFonts w:ascii="Arial" w:hAnsi="Arial" w:cs="Arial"/>
                <w:sz w:val="18"/>
                <w:szCs w:val="20"/>
              </w:rPr>
            </w:pPr>
          </w:p>
          <w:p w14:paraId="7F8CDDDF" w14:textId="77777777" w:rsidR="006136C8" w:rsidRDefault="006136C8" w:rsidP="00A62205">
            <w:pPr>
              <w:jc w:val="center"/>
              <w:rPr>
                <w:rFonts w:ascii="Arial" w:hAnsi="Arial" w:cs="Arial"/>
                <w:sz w:val="18"/>
                <w:szCs w:val="20"/>
              </w:rPr>
            </w:pPr>
          </w:p>
          <w:p w14:paraId="67850911" w14:textId="77777777" w:rsidR="006136C8" w:rsidRDefault="006136C8" w:rsidP="00A62205">
            <w:pPr>
              <w:jc w:val="center"/>
              <w:rPr>
                <w:rFonts w:ascii="Arial" w:hAnsi="Arial" w:cs="Arial"/>
                <w:sz w:val="18"/>
                <w:szCs w:val="20"/>
              </w:rPr>
            </w:pPr>
          </w:p>
          <w:p w14:paraId="71638D48" w14:textId="77777777" w:rsidR="006136C8" w:rsidRDefault="006136C8" w:rsidP="00A62205">
            <w:pPr>
              <w:jc w:val="center"/>
              <w:rPr>
                <w:rFonts w:ascii="Arial" w:hAnsi="Arial" w:cs="Arial"/>
                <w:sz w:val="18"/>
                <w:szCs w:val="20"/>
              </w:rPr>
            </w:pPr>
          </w:p>
          <w:p w14:paraId="34316FD8" w14:textId="77777777" w:rsidR="006136C8" w:rsidRDefault="006136C8" w:rsidP="00A62205">
            <w:pPr>
              <w:jc w:val="center"/>
              <w:rPr>
                <w:rFonts w:ascii="Arial" w:hAnsi="Arial" w:cs="Arial"/>
                <w:sz w:val="18"/>
                <w:szCs w:val="20"/>
              </w:rPr>
            </w:pPr>
          </w:p>
          <w:p w14:paraId="773539EF" w14:textId="77777777" w:rsidR="006136C8" w:rsidRDefault="006136C8" w:rsidP="00A62205">
            <w:pPr>
              <w:jc w:val="center"/>
              <w:rPr>
                <w:rFonts w:ascii="Arial" w:hAnsi="Arial" w:cs="Arial"/>
                <w:sz w:val="18"/>
                <w:szCs w:val="20"/>
              </w:rPr>
            </w:pPr>
          </w:p>
          <w:p w14:paraId="45D84BB8" w14:textId="679C6E02" w:rsidR="006136C8" w:rsidRDefault="006136C8" w:rsidP="00A62205">
            <w:pPr>
              <w:jc w:val="center"/>
              <w:rPr>
                <w:rFonts w:ascii="Arial" w:hAnsi="Arial" w:cs="Arial"/>
                <w:sz w:val="18"/>
                <w:szCs w:val="20"/>
              </w:rPr>
            </w:pPr>
          </w:p>
        </w:tc>
        <w:tc>
          <w:tcPr>
            <w:tcW w:w="3260" w:type="dxa"/>
            <w:tcBorders>
              <w:top w:val="single" w:sz="4" w:space="0" w:color="auto"/>
              <w:left w:val="nil"/>
              <w:bottom w:val="nil"/>
              <w:right w:val="nil"/>
            </w:tcBorders>
            <w:vAlign w:val="center"/>
          </w:tcPr>
          <w:p w14:paraId="15DDABD6" w14:textId="77777777" w:rsidR="006136C8" w:rsidRDefault="006136C8" w:rsidP="006136C8">
            <w:pPr>
              <w:spacing w:before="60" w:after="60"/>
              <w:jc w:val="center"/>
              <w:rPr>
                <w:rFonts w:ascii="Arial" w:hAnsi="Arial" w:cs="Arial"/>
                <w:sz w:val="18"/>
                <w:szCs w:val="20"/>
              </w:rPr>
            </w:pPr>
          </w:p>
        </w:tc>
        <w:tc>
          <w:tcPr>
            <w:tcW w:w="3402" w:type="dxa"/>
            <w:tcBorders>
              <w:top w:val="single" w:sz="4" w:space="0" w:color="auto"/>
              <w:left w:val="nil"/>
              <w:bottom w:val="nil"/>
              <w:right w:val="nil"/>
            </w:tcBorders>
            <w:vAlign w:val="center"/>
          </w:tcPr>
          <w:p w14:paraId="7415E9FC" w14:textId="77777777" w:rsidR="006136C8" w:rsidRPr="00CB4A18" w:rsidRDefault="006136C8" w:rsidP="00A62205">
            <w:pPr>
              <w:jc w:val="center"/>
              <w:rPr>
                <w:rFonts w:ascii="Arial" w:hAnsi="Arial" w:cs="Arial"/>
                <w:sz w:val="18"/>
                <w:szCs w:val="20"/>
              </w:rPr>
            </w:pPr>
          </w:p>
        </w:tc>
      </w:tr>
    </w:tbl>
    <w:p w14:paraId="78C2C617" w14:textId="0164BEB4" w:rsidR="00E42938" w:rsidRPr="00CB4A18" w:rsidRDefault="005C0469" w:rsidP="00141A92">
      <w:pPr>
        <w:pStyle w:val="Nagwek3"/>
        <w:numPr>
          <w:ilvl w:val="0"/>
          <w:numId w:val="19"/>
        </w:numPr>
        <w:spacing w:after="200"/>
        <w:ind w:left="426" w:hanging="426"/>
        <w:rPr>
          <w:rFonts w:ascii="Arial" w:eastAsiaTheme="minorHAnsi" w:hAnsi="Arial" w:cs="Arial"/>
          <w:color w:val="auto"/>
          <w:sz w:val="20"/>
          <w:szCs w:val="20"/>
        </w:rPr>
      </w:pPr>
      <w:r w:rsidRPr="00CB4A18">
        <w:rPr>
          <w:rStyle w:val="Nagwek2Znak"/>
          <w:rFonts w:ascii="Arial" w:hAnsi="Arial" w:cs="Arial"/>
          <w:b/>
          <w:color w:val="auto"/>
          <w:sz w:val="24"/>
          <w:szCs w:val="24"/>
        </w:rPr>
        <w:lastRenderedPageBreak/>
        <w:t>P</w:t>
      </w:r>
      <w:r w:rsidR="00241B5E" w:rsidRPr="00CB4A18">
        <w:rPr>
          <w:rStyle w:val="Nagwek2Znak"/>
          <w:rFonts w:ascii="Arial" w:hAnsi="Arial" w:cs="Arial"/>
          <w:b/>
          <w:color w:val="auto"/>
          <w:sz w:val="24"/>
          <w:szCs w:val="24"/>
        </w:rPr>
        <w:t>ostęp rzeczowy</w:t>
      </w:r>
    </w:p>
    <w:p w14:paraId="3532A6CD" w14:textId="77777777" w:rsidR="00A62205" w:rsidRPr="00CB4A18" w:rsidRDefault="00A62205" w:rsidP="00A62205">
      <w:pPr>
        <w:spacing w:after="120" w:line="240" w:lineRule="auto"/>
        <w:rPr>
          <w:rFonts w:ascii="Arial" w:hAnsi="Arial" w:cs="Arial"/>
          <w:b/>
          <w:sz w:val="20"/>
          <w:szCs w:val="20"/>
        </w:rPr>
      </w:pPr>
      <w:r w:rsidRPr="00CB4A18">
        <w:rPr>
          <w:rFonts w:ascii="Arial" w:hAnsi="Arial" w:cs="Arial"/>
          <w:b/>
          <w:sz w:val="20"/>
          <w:szCs w:val="20"/>
        </w:rPr>
        <w:t>Kamienie milowe</w:t>
      </w:r>
    </w:p>
    <w:tbl>
      <w:tblPr>
        <w:tblStyle w:val="Tabela-Siatka"/>
        <w:tblW w:w="9752" w:type="dxa"/>
        <w:tblInd w:w="-5" w:type="dxa"/>
        <w:tblLook w:val="04A0" w:firstRow="1" w:lastRow="0" w:firstColumn="1" w:lastColumn="0" w:noHBand="0" w:noVBand="1"/>
        <w:tblCaption w:val="Kamienie milowe."/>
      </w:tblPr>
      <w:tblGrid>
        <w:gridCol w:w="2523"/>
        <w:gridCol w:w="2126"/>
        <w:gridCol w:w="1306"/>
        <w:gridCol w:w="1418"/>
        <w:gridCol w:w="2379"/>
      </w:tblGrid>
      <w:tr w:rsidR="00CB4A18" w:rsidRPr="00CB4A18" w14:paraId="4351BF01" w14:textId="77777777" w:rsidTr="00B750A7">
        <w:trPr>
          <w:tblHeader/>
        </w:trPr>
        <w:tc>
          <w:tcPr>
            <w:tcW w:w="252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335DFA2" w14:textId="77777777" w:rsidR="00A62205" w:rsidRPr="00CB4A18" w:rsidRDefault="00A62205">
            <w:pPr>
              <w:jc w:val="center"/>
              <w:rPr>
                <w:rFonts w:ascii="Arial" w:hAnsi="Arial" w:cs="Arial"/>
                <w:b/>
                <w:sz w:val="20"/>
                <w:szCs w:val="20"/>
              </w:rPr>
            </w:pPr>
            <w:r w:rsidRPr="00CB4A18">
              <w:rPr>
                <w:rFonts w:ascii="Arial" w:hAnsi="Arial" w:cs="Arial"/>
                <w:b/>
                <w:sz w:val="20"/>
                <w:szCs w:val="20"/>
              </w:rPr>
              <w:t>Nazwa</w:t>
            </w:r>
          </w:p>
        </w:tc>
        <w:tc>
          <w:tcPr>
            <w:tcW w:w="212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4D14FE5" w14:textId="77777777" w:rsidR="00A62205" w:rsidRPr="00CB4A18" w:rsidRDefault="00A62205">
            <w:pPr>
              <w:jc w:val="center"/>
            </w:pPr>
            <w:r w:rsidRPr="00CB4A18">
              <w:rPr>
                <w:rFonts w:ascii="Arial" w:hAnsi="Arial" w:cs="Arial"/>
                <w:b/>
                <w:sz w:val="20"/>
                <w:szCs w:val="20"/>
              </w:rPr>
              <w:t>Powiązane wska</w:t>
            </w:r>
            <w:r w:rsidRPr="00CB4A18">
              <w:rPr>
                <w:rFonts w:ascii="Arial" w:hAnsi="Arial" w:cs="Arial"/>
                <w:b/>
                <w:sz w:val="20"/>
                <w:szCs w:val="20"/>
              </w:rPr>
              <w:t>ź</w:t>
            </w:r>
            <w:r w:rsidRPr="00CB4A18">
              <w:rPr>
                <w:rFonts w:ascii="Arial" w:hAnsi="Arial" w:cs="Arial"/>
                <w:b/>
                <w:sz w:val="20"/>
                <w:szCs w:val="20"/>
              </w:rPr>
              <w:t xml:space="preserve">niki </w:t>
            </w:r>
            <w:r w:rsidRPr="00CB4A18">
              <w:rPr>
                <w:rFonts w:ascii="Arial" w:hAnsi="Arial" w:cs="Arial"/>
                <w:b/>
                <w:sz w:val="20"/>
                <w:szCs w:val="20"/>
              </w:rPr>
              <w:br/>
              <w:t>projektu</w:t>
            </w:r>
          </w:p>
        </w:tc>
        <w:tc>
          <w:tcPr>
            <w:tcW w:w="130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CF302BF" w14:textId="77777777" w:rsidR="00A62205" w:rsidRPr="00CB4A18" w:rsidRDefault="00A62205">
            <w:pPr>
              <w:rPr>
                <w:rFonts w:ascii="Arial" w:hAnsi="Arial" w:cs="Arial"/>
                <w:b/>
                <w:sz w:val="20"/>
                <w:szCs w:val="20"/>
              </w:rPr>
            </w:pPr>
            <w:r w:rsidRPr="00CB4A18">
              <w:rPr>
                <w:rFonts w:ascii="Arial" w:hAnsi="Arial" w:cs="Arial"/>
                <w:b/>
                <w:sz w:val="20"/>
                <w:szCs w:val="20"/>
              </w:rPr>
              <w:t>Planowany termin osiągnięcia</w:t>
            </w:r>
          </w:p>
        </w:tc>
        <w:tc>
          <w:tcPr>
            <w:tcW w:w="1418"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1BD2B49" w14:textId="77777777" w:rsidR="00A62205" w:rsidRPr="00CB4A18" w:rsidRDefault="00A62205">
            <w:pPr>
              <w:rPr>
                <w:rFonts w:ascii="Arial" w:hAnsi="Arial" w:cs="Arial"/>
                <w:b/>
                <w:sz w:val="20"/>
                <w:szCs w:val="20"/>
              </w:rPr>
            </w:pPr>
            <w:r w:rsidRPr="00CB4A18">
              <w:rPr>
                <w:rFonts w:ascii="Arial" w:hAnsi="Arial" w:cs="Arial"/>
                <w:b/>
                <w:sz w:val="20"/>
                <w:szCs w:val="20"/>
              </w:rPr>
              <w:t>Rzeczywisty termin osi</w:t>
            </w:r>
            <w:r w:rsidRPr="00CB4A18">
              <w:rPr>
                <w:rFonts w:ascii="Arial" w:hAnsi="Arial" w:cs="Arial"/>
                <w:b/>
                <w:sz w:val="20"/>
                <w:szCs w:val="20"/>
              </w:rPr>
              <w:t>ą</w:t>
            </w:r>
            <w:r w:rsidRPr="00CB4A18">
              <w:rPr>
                <w:rFonts w:ascii="Arial" w:hAnsi="Arial" w:cs="Arial"/>
                <w:b/>
                <w:sz w:val="20"/>
                <w:szCs w:val="20"/>
              </w:rPr>
              <w:t>gnięcia</w:t>
            </w:r>
          </w:p>
        </w:tc>
        <w:tc>
          <w:tcPr>
            <w:tcW w:w="237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1325773" w14:textId="77777777" w:rsidR="00A62205" w:rsidRPr="00CB4A18" w:rsidRDefault="00A62205">
            <w:pPr>
              <w:rPr>
                <w:rFonts w:ascii="Arial" w:hAnsi="Arial" w:cs="Arial"/>
                <w:b/>
                <w:sz w:val="20"/>
                <w:szCs w:val="20"/>
              </w:rPr>
            </w:pPr>
            <w:r w:rsidRPr="00CB4A18">
              <w:rPr>
                <w:rFonts w:ascii="Arial" w:hAnsi="Arial" w:cs="Arial"/>
                <w:b/>
                <w:sz w:val="20"/>
                <w:szCs w:val="20"/>
              </w:rPr>
              <w:t>Status realizacji k</w:t>
            </w:r>
            <w:r w:rsidRPr="00CB4A18">
              <w:rPr>
                <w:rFonts w:ascii="Arial" w:hAnsi="Arial" w:cs="Arial"/>
                <w:b/>
                <w:sz w:val="20"/>
                <w:szCs w:val="20"/>
              </w:rPr>
              <w:t>a</w:t>
            </w:r>
            <w:r w:rsidRPr="00CB4A18">
              <w:rPr>
                <w:rFonts w:ascii="Arial" w:hAnsi="Arial" w:cs="Arial"/>
                <w:b/>
                <w:sz w:val="20"/>
                <w:szCs w:val="20"/>
              </w:rPr>
              <w:t>mienia milowego</w:t>
            </w:r>
          </w:p>
        </w:tc>
      </w:tr>
      <w:tr w:rsidR="00CB4A18" w:rsidRPr="00CB4A18" w14:paraId="17F6A534" w14:textId="77777777" w:rsidTr="00B750A7">
        <w:tc>
          <w:tcPr>
            <w:tcW w:w="2523" w:type="dxa"/>
            <w:tcBorders>
              <w:top w:val="single" w:sz="4" w:space="0" w:color="auto"/>
              <w:left w:val="single" w:sz="4" w:space="0" w:color="auto"/>
              <w:bottom w:val="single" w:sz="4" w:space="0" w:color="auto"/>
              <w:right w:val="single" w:sz="4" w:space="0" w:color="auto"/>
            </w:tcBorders>
            <w:hideMark/>
          </w:tcPr>
          <w:p w14:paraId="3219563E" w14:textId="77777777" w:rsidR="00A62205" w:rsidRPr="00CB4A18" w:rsidRDefault="00A62205">
            <w:pPr>
              <w:spacing w:before="60" w:after="60"/>
              <w:rPr>
                <w:rFonts w:ascii="Arial" w:eastAsia="Times New Roman" w:hAnsi="Arial" w:cs="Arial"/>
                <w:sz w:val="18"/>
                <w:szCs w:val="18"/>
                <w:lang w:eastAsia="pl-PL"/>
              </w:rPr>
            </w:pPr>
            <w:r w:rsidRPr="00CB4A18">
              <w:rPr>
                <w:rFonts w:ascii="Arial" w:eastAsia="Times New Roman" w:hAnsi="Arial" w:cs="Arial"/>
                <w:sz w:val="18"/>
                <w:szCs w:val="18"/>
                <w:lang w:eastAsia="pl-PL"/>
              </w:rPr>
              <w:t>Uruchomienie systemu akwizycji, digitalizacji i a</w:t>
            </w:r>
            <w:r w:rsidRPr="00CB4A18">
              <w:rPr>
                <w:rFonts w:ascii="Arial" w:eastAsia="Times New Roman" w:hAnsi="Arial" w:cs="Arial"/>
                <w:sz w:val="18"/>
                <w:szCs w:val="18"/>
                <w:lang w:eastAsia="pl-PL"/>
              </w:rPr>
              <w:t>r</w:t>
            </w:r>
            <w:r w:rsidRPr="00CB4A18">
              <w:rPr>
                <w:rFonts w:ascii="Arial" w:eastAsia="Times New Roman" w:hAnsi="Arial" w:cs="Arial"/>
                <w:sz w:val="18"/>
                <w:szCs w:val="18"/>
                <w:lang w:eastAsia="pl-PL"/>
              </w:rPr>
              <w:t>chiwizacji obrazów mikr</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skopowych</w:t>
            </w:r>
          </w:p>
        </w:tc>
        <w:tc>
          <w:tcPr>
            <w:tcW w:w="2126" w:type="dxa"/>
            <w:tcBorders>
              <w:top w:val="single" w:sz="4" w:space="0" w:color="auto"/>
              <w:left w:val="single" w:sz="4" w:space="0" w:color="auto"/>
              <w:bottom w:val="single" w:sz="4" w:space="0" w:color="auto"/>
              <w:right w:val="single" w:sz="4" w:space="0" w:color="auto"/>
            </w:tcBorders>
            <w:hideMark/>
          </w:tcPr>
          <w:p w14:paraId="110E49F0" w14:textId="77777777" w:rsidR="00A62205" w:rsidRPr="00CB4A18" w:rsidRDefault="00A62205">
            <w:pPr>
              <w:spacing w:before="80" w:after="80"/>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 </w:t>
            </w:r>
            <w:r w:rsidRPr="00CB4A18">
              <w:rPr>
                <w:rFonts w:ascii="Arial" w:eastAsia="Times New Roman" w:hAnsi="Arial" w:cs="Arial"/>
                <w:sz w:val="18"/>
                <w:szCs w:val="18"/>
                <w:lang w:eastAsia="pl-PL"/>
              </w:rPr>
              <w:br/>
              <w:t>War. docelowa: 9000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C37459D" w14:textId="77777777" w:rsidR="00A62205" w:rsidRPr="00CB4A18" w:rsidRDefault="00A62205">
            <w:pPr>
              <w:spacing w:before="60" w:after="60"/>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04-2019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F76988A" w14:textId="77777777" w:rsidR="00A62205" w:rsidRPr="00CB4A18" w:rsidRDefault="00A62205">
            <w:pPr>
              <w:pStyle w:val="Akapitzlist"/>
              <w:spacing w:before="60" w:after="60"/>
              <w:ind w:left="7"/>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04-2019</w:t>
            </w:r>
          </w:p>
        </w:tc>
        <w:tc>
          <w:tcPr>
            <w:tcW w:w="2379" w:type="dxa"/>
            <w:tcBorders>
              <w:top w:val="single" w:sz="4" w:space="0" w:color="auto"/>
              <w:left w:val="single" w:sz="4" w:space="0" w:color="auto"/>
              <w:bottom w:val="single" w:sz="4" w:space="0" w:color="auto"/>
              <w:right w:val="single" w:sz="4" w:space="0" w:color="auto"/>
            </w:tcBorders>
            <w:vAlign w:val="center"/>
            <w:hideMark/>
          </w:tcPr>
          <w:p w14:paraId="23C6AD64" w14:textId="77777777" w:rsidR="00A62205" w:rsidRPr="00CB4A18" w:rsidRDefault="00A62205">
            <w:pPr>
              <w:spacing w:before="60" w:after="60"/>
              <w:jc w:val="center"/>
              <w:rPr>
                <w:rFonts w:ascii="Arial" w:eastAsia="Times New Roman" w:hAnsi="Arial" w:cs="Arial"/>
                <w:sz w:val="18"/>
                <w:szCs w:val="18"/>
                <w:lang w:eastAsia="pl-PL"/>
              </w:rPr>
            </w:pPr>
            <w:proofErr w:type="gramStart"/>
            <w:r w:rsidRPr="00CB4A18">
              <w:t>osiągnięty</w:t>
            </w:r>
            <w:proofErr w:type="gramEnd"/>
          </w:p>
        </w:tc>
      </w:tr>
      <w:tr w:rsidR="00CB4A18" w:rsidRPr="00CB4A18" w14:paraId="44CC3EE8" w14:textId="77777777" w:rsidTr="00B750A7">
        <w:tc>
          <w:tcPr>
            <w:tcW w:w="2523" w:type="dxa"/>
            <w:tcBorders>
              <w:top w:val="single" w:sz="4" w:space="0" w:color="auto"/>
              <w:left w:val="single" w:sz="4" w:space="0" w:color="auto"/>
              <w:bottom w:val="single" w:sz="4" w:space="0" w:color="auto"/>
              <w:right w:val="single" w:sz="4" w:space="0" w:color="auto"/>
            </w:tcBorders>
            <w:hideMark/>
          </w:tcPr>
          <w:p w14:paraId="6C2C877E" w14:textId="77777777" w:rsidR="00A62205" w:rsidRPr="00CB4A18" w:rsidRDefault="00A62205">
            <w:pPr>
              <w:spacing w:before="60" w:after="60"/>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Uruchomienie systemu do digitalizacji sekwencji </w:t>
            </w:r>
            <w:r w:rsidRPr="00CB4A18">
              <w:rPr>
                <w:rFonts w:ascii="Arial" w:eastAsia="Times New Roman" w:hAnsi="Arial" w:cs="Arial"/>
                <w:sz w:val="18"/>
                <w:szCs w:val="18"/>
                <w:lang w:eastAsia="pl-PL"/>
              </w:rPr>
              <w:br/>
              <w:t>nukleotydowych</w:t>
            </w:r>
          </w:p>
        </w:tc>
        <w:tc>
          <w:tcPr>
            <w:tcW w:w="2126" w:type="dxa"/>
            <w:tcBorders>
              <w:top w:val="single" w:sz="4" w:space="0" w:color="auto"/>
              <w:left w:val="single" w:sz="4" w:space="0" w:color="auto"/>
              <w:bottom w:val="single" w:sz="4" w:space="0" w:color="auto"/>
              <w:right w:val="single" w:sz="4" w:space="0" w:color="auto"/>
            </w:tcBorders>
            <w:hideMark/>
          </w:tcPr>
          <w:p w14:paraId="0356D12E" w14:textId="77777777" w:rsidR="00A62205" w:rsidRPr="00CB4A18" w:rsidRDefault="00A62205">
            <w:pPr>
              <w:spacing w:before="80" w:after="80"/>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 </w:t>
            </w:r>
            <w:r w:rsidRPr="00CB4A18">
              <w:rPr>
                <w:rFonts w:ascii="Arial" w:eastAsia="Times New Roman" w:hAnsi="Arial" w:cs="Arial"/>
                <w:sz w:val="18"/>
                <w:szCs w:val="18"/>
                <w:lang w:eastAsia="pl-PL"/>
              </w:rPr>
              <w:br/>
              <w:t>War. docelowa: 9000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34A39479" w14:textId="77777777" w:rsidR="00A62205" w:rsidRPr="00CB4A18" w:rsidRDefault="00A62205">
            <w:pPr>
              <w:spacing w:before="60" w:after="60"/>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04-2019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83B9BB" w14:textId="77777777" w:rsidR="00A62205" w:rsidRPr="00CB4A18" w:rsidRDefault="00A62205">
            <w:pPr>
              <w:spacing w:before="60" w:after="60"/>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03-2019</w:t>
            </w:r>
          </w:p>
        </w:tc>
        <w:tc>
          <w:tcPr>
            <w:tcW w:w="2379" w:type="dxa"/>
            <w:tcBorders>
              <w:top w:val="single" w:sz="4" w:space="0" w:color="auto"/>
              <w:left w:val="single" w:sz="4" w:space="0" w:color="auto"/>
              <w:bottom w:val="single" w:sz="4" w:space="0" w:color="auto"/>
              <w:right w:val="single" w:sz="4" w:space="0" w:color="auto"/>
            </w:tcBorders>
            <w:vAlign w:val="center"/>
            <w:hideMark/>
          </w:tcPr>
          <w:p w14:paraId="1278F142" w14:textId="77777777" w:rsidR="00A62205" w:rsidRPr="00CB4A18" w:rsidRDefault="00A62205">
            <w:pPr>
              <w:spacing w:before="60" w:after="60"/>
              <w:jc w:val="center"/>
              <w:rPr>
                <w:rFonts w:ascii="Arial" w:eastAsia="Times New Roman" w:hAnsi="Arial" w:cs="Arial"/>
                <w:sz w:val="18"/>
                <w:szCs w:val="18"/>
                <w:lang w:eastAsia="pl-PL"/>
              </w:rPr>
            </w:pPr>
            <w:proofErr w:type="gramStart"/>
            <w:r w:rsidRPr="00CB4A18">
              <w:t>osiągnięty</w:t>
            </w:r>
            <w:proofErr w:type="gramEnd"/>
          </w:p>
        </w:tc>
      </w:tr>
      <w:tr w:rsidR="00CB4A18" w:rsidRPr="00CB4A18" w14:paraId="44173438" w14:textId="77777777" w:rsidTr="00B750A7">
        <w:tc>
          <w:tcPr>
            <w:tcW w:w="2523" w:type="dxa"/>
            <w:tcBorders>
              <w:top w:val="single" w:sz="4" w:space="0" w:color="auto"/>
              <w:left w:val="single" w:sz="4" w:space="0" w:color="auto"/>
              <w:bottom w:val="single" w:sz="4" w:space="0" w:color="auto"/>
              <w:right w:val="single" w:sz="4" w:space="0" w:color="auto"/>
            </w:tcBorders>
            <w:hideMark/>
          </w:tcPr>
          <w:p w14:paraId="6A961129" w14:textId="77777777" w:rsidR="00A62205" w:rsidRPr="00CB4A18" w:rsidRDefault="00A62205">
            <w:pPr>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Uruchomienie </w:t>
            </w:r>
            <w:r w:rsidRPr="00CB4A18">
              <w:rPr>
                <w:rFonts w:ascii="Arial" w:eastAsia="Times New Roman" w:hAnsi="Arial" w:cs="Arial"/>
                <w:sz w:val="18"/>
                <w:szCs w:val="18"/>
                <w:lang w:eastAsia="pl-PL"/>
              </w:rPr>
              <w:br/>
              <w:t xml:space="preserve">transmisyjnego mikroskopu </w:t>
            </w:r>
            <w:r w:rsidRPr="00CB4A18">
              <w:rPr>
                <w:rFonts w:ascii="Arial" w:eastAsia="Times New Roman" w:hAnsi="Arial" w:cs="Arial"/>
                <w:sz w:val="18"/>
                <w:szCs w:val="18"/>
                <w:lang w:eastAsia="pl-PL"/>
              </w:rPr>
              <w:br/>
              <w:t>elektronowego</w:t>
            </w:r>
            <w:r w:rsidRPr="00CB4A18">
              <w:rPr>
                <w:rFonts w:ascii="Arial" w:eastAsia="Times New Roman" w:hAnsi="Arial" w:cs="Arial"/>
                <w:sz w:val="18"/>
                <w:szCs w:val="18"/>
                <w:lang w:eastAsia="pl-PL"/>
              </w:rPr>
              <w:br/>
            </w:r>
          </w:p>
        </w:tc>
        <w:tc>
          <w:tcPr>
            <w:tcW w:w="2126" w:type="dxa"/>
            <w:tcBorders>
              <w:top w:val="single" w:sz="4" w:space="0" w:color="auto"/>
              <w:left w:val="single" w:sz="4" w:space="0" w:color="auto"/>
              <w:bottom w:val="single" w:sz="4" w:space="0" w:color="auto"/>
              <w:right w:val="single" w:sz="4" w:space="0" w:color="auto"/>
            </w:tcBorders>
            <w:hideMark/>
          </w:tcPr>
          <w:p w14:paraId="1A1D4BA8"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 </w:t>
            </w:r>
            <w:r w:rsidRPr="00CB4A18">
              <w:rPr>
                <w:rFonts w:ascii="Arial" w:eastAsia="Times New Roman" w:hAnsi="Arial" w:cs="Arial"/>
                <w:sz w:val="18"/>
                <w:szCs w:val="18"/>
                <w:lang w:eastAsia="pl-PL"/>
              </w:rPr>
              <w:br/>
              <w:t>War. docelowa: 9000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70EC25E0"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07-2019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E75E4E8" w14:textId="77777777" w:rsidR="00A62205" w:rsidRPr="00CB4A18" w:rsidRDefault="00A62205">
            <w:pPr>
              <w:spacing w:before="60" w:after="60"/>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11-2019</w:t>
            </w:r>
          </w:p>
        </w:tc>
        <w:tc>
          <w:tcPr>
            <w:tcW w:w="2379" w:type="dxa"/>
            <w:tcBorders>
              <w:top w:val="single" w:sz="4" w:space="0" w:color="auto"/>
              <w:left w:val="single" w:sz="4" w:space="0" w:color="auto"/>
              <w:bottom w:val="single" w:sz="4" w:space="0" w:color="auto"/>
              <w:right w:val="single" w:sz="4" w:space="0" w:color="auto"/>
            </w:tcBorders>
            <w:vAlign w:val="center"/>
            <w:hideMark/>
          </w:tcPr>
          <w:p w14:paraId="7BDB6CB9" w14:textId="77777777" w:rsidR="00A62205" w:rsidRPr="00CB4A18" w:rsidRDefault="00A62205">
            <w:pPr>
              <w:jc w:val="center"/>
              <w:rPr>
                <w:rFonts w:ascii="Arial" w:eastAsia="Times New Roman" w:hAnsi="Arial" w:cs="Arial"/>
                <w:sz w:val="18"/>
                <w:szCs w:val="18"/>
                <w:lang w:eastAsia="pl-PL"/>
              </w:rPr>
            </w:pPr>
            <w:proofErr w:type="gramStart"/>
            <w:r w:rsidRPr="00CB4A18">
              <w:rPr>
                <w:rFonts w:ascii="Arial" w:eastAsia="Times New Roman" w:hAnsi="Arial" w:cs="Arial"/>
                <w:sz w:val="18"/>
                <w:szCs w:val="18"/>
                <w:lang w:eastAsia="pl-PL"/>
              </w:rPr>
              <w:t>osiągnięty</w:t>
            </w:r>
            <w:proofErr w:type="gramEnd"/>
            <w:r w:rsidRPr="00CB4A18">
              <w:rPr>
                <w:rFonts w:ascii="Arial" w:eastAsia="Times New Roman" w:hAnsi="Arial" w:cs="Arial"/>
                <w:sz w:val="18"/>
                <w:szCs w:val="18"/>
                <w:lang w:eastAsia="pl-PL"/>
              </w:rPr>
              <w:t xml:space="preserve"> </w:t>
            </w:r>
          </w:p>
          <w:p w14:paraId="2BE6EA3F"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(Przekroczenie: 121 dni)</w:t>
            </w:r>
          </w:p>
          <w:p w14:paraId="54B5423C" w14:textId="77777777" w:rsidR="00A62205" w:rsidRPr="00CB4A18" w:rsidRDefault="00A62205">
            <w:pPr>
              <w:rPr>
                <w:rFonts w:ascii="Arial" w:eastAsia="Times New Roman" w:hAnsi="Arial" w:cs="Arial"/>
                <w:sz w:val="18"/>
                <w:szCs w:val="18"/>
                <w:lang w:eastAsia="pl-PL"/>
              </w:rPr>
            </w:pPr>
            <w:r w:rsidRPr="00CB4A18">
              <w:rPr>
                <w:rFonts w:ascii="Arial" w:eastAsia="Times New Roman" w:hAnsi="Arial" w:cs="Arial"/>
                <w:sz w:val="18"/>
                <w:szCs w:val="18"/>
                <w:lang w:eastAsia="pl-PL"/>
              </w:rPr>
              <w:t>Wyjaśnienie: Wyłoniony dostawca, firma JEOL, oddział w Polsce w r</w:t>
            </w:r>
            <w:r w:rsidRPr="00CB4A18">
              <w:rPr>
                <w:rFonts w:ascii="Arial" w:eastAsia="Times New Roman" w:hAnsi="Arial" w:cs="Arial"/>
                <w:sz w:val="18"/>
                <w:szCs w:val="18"/>
                <w:lang w:eastAsia="pl-PL"/>
              </w:rPr>
              <w:t>a</w:t>
            </w:r>
            <w:r w:rsidRPr="00CB4A18">
              <w:rPr>
                <w:rFonts w:ascii="Arial" w:eastAsia="Times New Roman" w:hAnsi="Arial" w:cs="Arial"/>
                <w:sz w:val="18"/>
                <w:szCs w:val="18"/>
                <w:lang w:eastAsia="pl-PL"/>
              </w:rPr>
              <w:t>mach szczegółowych uzgodnień terminu dost</w:t>
            </w:r>
            <w:r w:rsidRPr="00CB4A18">
              <w:rPr>
                <w:rFonts w:ascii="Arial" w:eastAsia="Times New Roman" w:hAnsi="Arial" w:cs="Arial"/>
                <w:sz w:val="18"/>
                <w:szCs w:val="18"/>
                <w:lang w:eastAsia="pl-PL"/>
              </w:rPr>
              <w:t>a</w:t>
            </w:r>
            <w:r w:rsidRPr="00CB4A18">
              <w:rPr>
                <w:rFonts w:ascii="Arial" w:eastAsia="Times New Roman" w:hAnsi="Arial" w:cs="Arial"/>
                <w:sz w:val="18"/>
                <w:szCs w:val="18"/>
                <w:lang w:eastAsia="pl-PL"/>
              </w:rPr>
              <w:t>wy zaproponował datę dostawy i zakończenia instalacji znacznie prz</w:t>
            </w:r>
            <w:r w:rsidRPr="00CB4A18">
              <w:rPr>
                <w:rFonts w:ascii="Arial" w:eastAsia="Times New Roman" w:hAnsi="Arial" w:cs="Arial"/>
                <w:sz w:val="18"/>
                <w:szCs w:val="18"/>
                <w:lang w:eastAsia="pl-PL"/>
              </w:rPr>
              <w:t>e</w:t>
            </w:r>
            <w:r w:rsidRPr="00CB4A18">
              <w:rPr>
                <w:rFonts w:ascii="Arial" w:eastAsia="Times New Roman" w:hAnsi="Arial" w:cs="Arial"/>
                <w:sz w:val="18"/>
                <w:szCs w:val="18"/>
                <w:lang w:eastAsia="pl-PL"/>
              </w:rPr>
              <w:t>kraczającą datę zawartą w podpisanej umowie i datę ostateczną kamienia mil</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wego. Powodem opóźni</w:t>
            </w:r>
            <w:r w:rsidRPr="00CB4A18">
              <w:rPr>
                <w:rFonts w:ascii="Arial" w:eastAsia="Times New Roman" w:hAnsi="Arial" w:cs="Arial"/>
                <w:sz w:val="18"/>
                <w:szCs w:val="18"/>
                <w:lang w:eastAsia="pl-PL"/>
              </w:rPr>
              <w:t>e</w:t>
            </w:r>
            <w:r w:rsidRPr="00CB4A18">
              <w:rPr>
                <w:rFonts w:ascii="Arial" w:eastAsia="Times New Roman" w:hAnsi="Arial" w:cs="Arial"/>
                <w:sz w:val="18"/>
                <w:szCs w:val="18"/>
                <w:lang w:eastAsia="pl-PL"/>
              </w:rPr>
              <w:t>nia były ograniczenia pr</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ducenta związane z met</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dą i możliwościami pr</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dukcji. Każdy egzemplarz mikroskopu jest produk</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wany według indywidua</w:t>
            </w:r>
            <w:r w:rsidRPr="00CB4A18">
              <w:rPr>
                <w:rFonts w:ascii="Arial" w:eastAsia="Times New Roman" w:hAnsi="Arial" w:cs="Arial"/>
                <w:sz w:val="18"/>
                <w:szCs w:val="18"/>
                <w:lang w:eastAsia="pl-PL"/>
              </w:rPr>
              <w:t>l</w:t>
            </w:r>
            <w:r w:rsidRPr="00CB4A18">
              <w:rPr>
                <w:rFonts w:ascii="Arial" w:eastAsia="Times New Roman" w:hAnsi="Arial" w:cs="Arial"/>
                <w:sz w:val="18"/>
                <w:szCs w:val="18"/>
                <w:lang w:eastAsia="pl-PL"/>
              </w:rPr>
              <w:t>nego zapotrzebowania klienta. Zakupiony mikr</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skop jest nowym modelem wprowadzonym na rynek, posiadającym wiele p</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szukiwanych rozwiązań technicznych, co spow</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dowało duży popyt na ten model mikroskopu. Prod</w:t>
            </w:r>
            <w:r w:rsidRPr="00CB4A18">
              <w:rPr>
                <w:rFonts w:ascii="Arial" w:eastAsia="Times New Roman" w:hAnsi="Arial" w:cs="Arial"/>
                <w:sz w:val="18"/>
                <w:szCs w:val="18"/>
                <w:lang w:eastAsia="pl-PL"/>
              </w:rPr>
              <w:t>u</w:t>
            </w:r>
            <w:r w:rsidRPr="00CB4A18">
              <w:rPr>
                <w:rFonts w:ascii="Arial" w:eastAsia="Times New Roman" w:hAnsi="Arial" w:cs="Arial"/>
                <w:sz w:val="18"/>
                <w:szCs w:val="18"/>
                <w:lang w:eastAsia="pl-PL"/>
              </w:rPr>
              <w:t>cent z uwagi na sposób produkcji, metodę dosta</w:t>
            </w:r>
            <w:r w:rsidRPr="00CB4A18">
              <w:rPr>
                <w:rFonts w:ascii="Arial" w:eastAsia="Times New Roman" w:hAnsi="Arial" w:cs="Arial"/>
                <w:sz w:val="18"/>
                <w:szCs w:val="18"/>
                <w:lang w:eastAsia="pl-PL"/>
              </w:rPr>
              <w:t>r</w:t>
            </w:r>
            <w:r w:rsidRPr="00CB4A18">
              <w:rPr>
                <w:rFonts w:ascii="Arial" w:eastAsia="Times New Roman" w:hAnsi="Arial" w:cs="Arial"/>
                <w:sz w:val="18"/>
                <w:szCs w:val="18"/>
                <w:lang w:eastAsia="pl-PL"/>
              </w:rPr>
              <w:t xml:space="preserve">czania i </w:t>
            </w:r>
            <w:proofErr w:type="gramStart"/>
            <w:r w:rsidRPr="00CB4A18">
              <w:rPr>
                <w:rFonts w:ascii="Arial" w:eastAsia="Times New Roman" w:hAnsi="Arial" w:cs="Arial"/>
                <w:sz w:val="18"/>
                <w:szCs w:val="18"/>
                <w:lang w:eastAsia="pl-PL"/>
              </w:rPr>
              <w:t>kontroli jakości</w:t>
            </w:r>
            <w:proofErr w:type="gramEnd"/>
            <w:r w:rsidRPr="00CB4A18">
              <w:rPr>
                <w:rFonts w:ascii="Arial" w:eastAsia="Times New Roman" w:hAnsi="Arial" w:cs="Arial"/>
                <w:sz w:val="18"/>
                <w:szCs w:val="18"/>
                <w:lang w:eastAsia="pl-PL"/>
              </w:rPr>
              <w:t xml:space="preserve"> nie był w stanie dostarczyć urządzenia w pierwotnie zakładanym terminie. </w:t>
            </w:r>
          </w:p>
          <w:p w14:paraId="48BADF59" w14:textId="646467B9"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W wyniki rozmów z os</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bami odpowiedzialnymi na wszystkich szczeblach koncernu J</w:t>
            </w:r>
            <w:r w:rsidR="00CB7FA4">
              <w:rPr>
                <w:rFonts w:ascii="Arial" w:eastAsia="Times New Roman" w:hAnsi="Arial" w:cs="Arial"/>
                <w:sz w:val="18"/>
                <w:szCs w:val="18"/>
                <w:lang w:eastAsia="pl-PL"/>
              </w:rPr>
              <w:t>EO</w:t>
            </w:r>
            <w:r w:rsidRPr="00CB4A18">
              <w:rPr>
                <w:rFonts w:ascii="Arial" w:eastAsia="Times New Roman" w:hAnsi="Arial" w:cs="Arial"/>
                <w:sz w:val="18"/>
                <w:szCs w:val="18"/>
                <w:lang w:eastAsia="pl-PL"/>
              </w:rPr>
              <w:t>L udało się osiągnąć porozumienie w wyniku, którego, zami</w:t>
            </w:r>
            <w:r w:rsidRPr="00CB4A18">
              <w:rPr>
                <w:rFonts w:ascii="Arial" w:eastAsia="Times New Roman" w:hAnsi="Arial" w:cs="Arial"/>
                <w:sz w:val="18"/>
                <w:szCs w:val="18"/>
                <w:lang w:eastAsia="pl-PL"/>
              </w:rPr>
              <w:t>e</w:t>
            </w:r>
            <w:r w:rsidRPr="00CB4A18">
              <w:rPr>
                <w:rFonts w:ascii="Arial" w:eastAsia="Times New Roman" w:hAnsi="Arial" w:cs="Arial"/>
                <w:sz w:val="18"/>
                <w:szCs w:val="18"/>
                <w:lang w:eastAsia="pl-PL"/>
              </w:rPr>
              <w:t>niono planowany, trwający 5 tygodni transport morski na transport lotniczy. W wyniku przeprowadzonych rozmów znacznie zniw</w:t>
            </w:r>
            <w:r w:rsidRPr="00CB4A18">
              <w:rPr>
                <w:rFonts w:ascii="Arial" w:eastAsia="Times New Roman" w:hAnsi="Arial" w:cs="Arial"/>
                <w:sz w:val="18"/>
                <w:szCs w:val="18"/>
                <w:lang w:eastAsia="pl-PL"/>
              </w:rPr>
              <w:t>e</w:t>
            </w:r>
            <w:r w:rsidRPr="00CB4A18">
              <w:rPr>
                <w:rFonts w:ascii="Arial" w:eastAsia="Times New Roman" w:hAnsi="Arial" w:cs="Arial"/>
                <w:sz w:val="18"/>
                <w:szCs w:val="18"/>
                <w:lang w:eastAsia="pl-PL"/>
              </w:rPr>
              <w:t>lowano ryzyko opóźnienia realizacji projektu. Urz</w:t>
            </w:r>
            <w:r w:rsidRPr="00CB4A18">
              <w:rPr>
                <w:rFonts w:ascii="Arial" w:eastAsia="Times New Roman" w:hAnsi="Arial" w:cs="Arial"/>
                <w:sz w:val="18"/>
                <w:szCs w:val="18"/>
                <w:lang w:eastAsia="pl-PL"/>
              </w:rPr>
              <w:t>ą</w:t>
            </w:r>
            <w:r w:rsidRPr="00CB4A18">
              <w:rPr>
                <w:rFonts w:ascii="Arial" w:eastAsia="Times New Roman" w:hAnsi="Arial" w:cs="Arial"/>
                <w:sz w:val="18"/>
                <w:szCs w:val="18"/>
                <w:lang w:eastAsia="pl-PL"/>
              </w:rPr>
              <w:t>dzenie zostało dostarcz</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ne do beneficjenta 27 września 2019. Natyc</w:t>
            </w:r>
            <w:r w:rsidRPr="00CB4A18">
              <w:rPr>
                <w:rFonts w:ascii="Arial" w:eastAsia="Times New Roman" w:hAnsi="Arial" w:cs="Arial"/>
                <w:sz w:val="18"/>
                <w:szCs w:val="18"/>
                <w:lang w:eastAsia="pl-PL"/>
              </w:rPr>
              <w:t>h</w:t>
            </w:r>
            <w:r w:rsidRPr="00CB4A18">
              <w:rPr>
                <w:rFonts w:ascii="Arial" w:eastAsia="Times New Roman" w:hAnsi="Arial" w:cs="Arial"/>
                <w:sz w:val="18"/>
                <w:szCs w:val="18"/>
                <w:lang w:eastAsia="pl-PL"/>
              </w:rPr>
              <w:lastRenderedPageBreak/>
              <w:t>miast rozpoczęła się inst</w:t>
            </w:r>
            <w:r w:rsidRPr="00CB4A18">
              <w:rPr>
                <w:rFonts w:ascii="Arial" w:eastAsia="Times New Roman" w:hAnsi="Arial" w:cs="Arial"/>
                <w:sz w:val="18"/>
                <w:szCs w:val="18"/>
                <w:lang w:eastAsia="pl-PL"/>
              </w:rPr>
              <w:t>a</w:t>
            </w:r>
            <w:r w:rsidRPr="00CB4A18">
              <w:rPr>
                <w:rFonts w:ascii="Arial" w:eastAsia="Times New Roman" w:hAnsi="Arial" w:cs="Arial"/>
                <w:sz w:val="18"/>
                <w:szCs w:val="18"/>
                <w:lang w:eastAsia="pl-PL"/>
              </w:rPr>
              <w:t>lacja zakończona ost</w:t>
            </w:r>
            <w:r w:rsidRPr="00CB4A18">
              <w:rPr>
                <w:rFonts w:ascii="Arial" w:eastAsia="Times New Roman" w:hAnsi="Arial" w:cs="Arial"/>
                <w:sz w:val="18"/>
                <w:szCs w:val="18"/>
                <w:lang w:eastAsia="pl-PL"/>
              </w:rPr>
              <w:t>a</w:t>
            </w:r>
            <w:r w:rsidRPr="00CB4A18">
              <w:rPr>
                <w:rFonts w:ascii="Arial" w:eastAsia="Times New Roman" w:hAnsi="Arial" w:cs="Arial"/>
                <w:sz w:val="18"/>
                <w:szCs w:val="18"/>
                <w:lang w:eastAsia="pl-PL"/>
              </w:rPr>
              <w:t>tecznie 8 listopada 2019. Prace instalacyjne real</w:t>
            </w:r>
            <w:r w:rsidRPr="00CB4A18">
              <w:rPr>
                <w:rFonts w:ascii="Arial" w:eastAsia="Times New Roman" w:hAnsi="Arial" w:cs="Arial"/>
                <w:sz w:val="18"/>
                <w:szCs w:val="18"/>
                <w:lang w:eastAsia="pl-PL"/>
              </w:rPr>
              <w:t>i</w:t>
            </w:r>
            <w:r w:rsidRPr="00CB4A18">
              <w:rPr>
                <w:rFonts w:ascii="Arial" w:eastAsia="Times New Roman" w:hAnsi="Arial" w:cs="Arial"/>
                <w:sz w:val="18"/>
                <w:szCs w:val="18"/>
                <w:lang w:eastAsia="pl-PL"/>
              </w:rPr>
              <w:t>zowane były bez przerw i opóźnień. Dostawca prz</w:t>
            </w:r>
            <w:r w:rsidRPr="00CB4A18">
              <w:rPr>
                <w:rFonts w:ascii="Arial" w:eastAsia="Times New Roman" w:hAnsi="Arial" w:cs="Arial"/>
                <w:sz w:val="18"/>
                <w:szCs w:val="18"/>
                <w:lang w:eastAsia="pl-PL"/>
              </w:rPr>
              <w:t>e</w:t>
            </w:r>
            <w:r w:rsidRPr="00CB4A18">
              <w:rPr>
                <w:rFonts w:ascii="Arial" w:eastAsia="Times New Roman" w:hAnsi="Arial" w:cs="Arial"/>
                <w:sz w:val="18"/>
                <w:szCs w:val="18"/>
                <w:lang w:eastAsia="pl-PL"/>
              </w:rPr>
              <w:t>prowadził szkolenie dla osób obsługujących urz</w:t>
            </w:r>
            <w:r w:rsidRPr="00CB4A18">
              <w:rPr>
                <w:rFonts w:ascii="Arial" w:eastAsia="Times New Roman" w:hAnsi="Arial" w:cs="Arial"/>
                <w:sz w:val="18"/>
                <w:szCs w:val="18"/>
                <w:lang w:eastAsia="pl-PL"/>
              </w:rPr>
              <w:t>ą</w:t>
            </w:r>
            <w:r w:rsidRPr="00CB4A18">
              <w:rPr>
                <w:rFonts w:ascii="Arial" w:eastAsia="Times New Roman" w:hAnsi="Arial" w:cs="Arial"/>
                <w:sz w:val="18"/>
                <w:szCs w:val="18"/>
                <w:lang w:eastAsia="pl-PL"/>
              </w:rPr>
              <w:t>dzenie.</w:t>
            </w:r>
          </w:p>
        </w:tc>
      </w:tr>
      <w:tr w:rsidR="00A96EC4" w:rsidRPr="00CB4A18" w14:paraId="40D26A47" w14:textId="77777777" w:rsidTr="00B750A7">
        <w:tc>
          <w:tcPr>
            <w:tcW w:w="2523" w:type="dxa"/>
            <w:tcBorders>
              <w:top w:val="single" w:sz="4" w:space="0" w:color="auto"/>
              <w:left w:val="single" w:sz="4" w:space="0" w:color="auto"/>
              <w:bottom w:val="single" w:sz="4" w:space="0" w:color="auto"/>
              <w:right w:val="single" w:sz="4" w:space="0" w:color="auto"/>
            </w:tcBorders>
            <w:hideMark/>
          </w:tcPr>
          <w:p w14:paraId="493B2ED8" w14:textId="77777777" w:rsidR="00A96EC4" w:rsidRPr="00CB4A18" w:rsidRDefault="00A96EC4" w:rsidP="00A96EC4">
            <w:pPr>
              <w:rPr>
                <w:rFonts w:ascii="Arial" w:eastAsia="Times New Roman" w:hAnsi="Arial" w:cs="Arial"/>
                <w:sz w:val="18"/>
                <w:szCs w:val="18"/>
                <w:lang w:eastAsia="pl-PL"/>
              </w:rPr>
            </w:pPr>
            <w:r w:rsidRPr="00CB4A18">
              <w:rPr>
                <w:rFonts w:ascii="Arial" w:eastAsia="Times New Roman" w:hAnsi="Arial" w:cs="Arial"/>
                <w:sz w:val="18"/>
                <w:szCs w:val="18"/>
                <w:lang w:eastAsia="pl-PL"/>
              </w:rPr>
              <w:lastRenderedPageBreak/>
              <w:t xml:space="preserve">Zdigitalizowanie wybranych zasobów 3000 </w:t>
            </w:r>
            <w:proofErr w:type="spellStart"/>
            <w:r w:rsidRPr="00CB4A18">
              <w:rPr>
                <w:rFonts w:ascii="Arial" w:eastAsia="Times New Roman" w:hAnsi="Arial" w:cs="Arial"/>
                <w:sz w:val="18"/>
                <w:szCs w:val="18"/>
                <w:lang w:eastAsia="pl-PL"/>
              </w:rPr>
              <w:t>szt</w:t>
            </w:r>
            <w:proofErr w:type="spellEnd"/>
          </w:p>
        </w:tc>
        <w:tc>
          <w:tcPr>
            <w:tcW w:w="2126" w:type="dxa"/>
            <w:tcBorders>
              <w:top w:val="single" w:sz="4" w:space="0" w:color="auto"/>
              <w:left w:val="single" w:sz="4" w:space="0" w:color="auto"/>
              <w:bottom w:val="single" w:sz="4" w:space="0" w:color="auto"/>
              <w:right w:val="single" w:sz="4" w:space="0" w:color="auto"/>
            </w:tcBorders>
            <w:hideMark/>
          </w:tcPr>
          <w:p w14:paraId="7E8100E3"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 </w:t>
            </w:r>
            <w:r w:rsidRPr="00CB4A18">
              <w:rPr>
                <w:rFonts w:ascii="Arial" w:eastAsia="Times New Roman" w:hAnsi="Arial" w:cs="Arial"/>
                <w:sz w:val="18"/>
                <w:szCs w:val="18"/>
                <w:lang w:eastAsia="pl-PL"/>
              </w:rPr>
              <w:br/>
              <w:t>War. docelowa: 9000</w:t>
            </w:r>
          </w:p>
          <w:p w14:paraId="360BFE4D"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III. </w:t>
            </w:r>
            <w:r w:rsidRPr="00CB4A18">
              <w:rPr>
                <w:rFonts w:ascii="Arial" w:eastAsia="Times New Roman" w:hAnsi="Arial" w:cs="Arial"/>
                <w:sz w:val="18"/>
                <w:szCs w:val="18"/>
                <w:lang w:eastAsia="pl-PL"/>
              </w:rPr>
              <w:br/>
              <w:t>War. docelowa: 9000</w:t>
            </w:r>
          </w:p>
          <w:p w14:paraId="052790F0"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VII. </w:t>
            </w:r>
            <w:r w:rsidRPr="00CB4A18">
              <w:rPr>
                <w:rFonts w:ascii="Arial" w:eastAsia="Times New Roman" w:hAnsi="Arial" w:cs="Arial"/>
                <w:sz w:val="18"/>
                <w:szCs w:val="18"/>
                <w:lang w:eastAsia="pl-PL"/>
              </w:rPr>
              <w:br/>
              <w:t>War. docelowa: 2 TB</w:t>
            </w:r>
          </w:p>
          <w:p w14:paraId="59F00D2B"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VIII. </w:t>
            </w:r>
            <w:r w:rsidRPr="00CB4A18">
              <w:rPr>
                <w:rFonts w:ascii="Arial" w:eastAsia="Times New Roman" w:hAnsi="Arial" w:cs="Arial"/>
                <w:sz w:val="18"/>
                <w:szCs w:val="18"/>
                <w:lang w:eastAsia="pl-PL"/>
              </w:rPr>
              <w:br/>
              <w:t>War. docelowa: 2 TB</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9361D7C" w14:textId="77777777" w:rsidR="00A96EC4" w:rsidRPr="00CB4A18" w:rsidRDefault="00A96EC4" w:rsidP="00A96EC4">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12-2019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C160958" w14:textId="48E9DAB8" w:rsidR="00A96EC4" w:rsidRPr="00754060" w:rsidRDefault="00A96EC4" w:rsidP="00A96EC4">
            <w:pPr>
              <w:ind w:left="177"/>
              <w:rPr>
                <w:rFonts w:ascii="Arial" w:eastAsia="Times New Roman" w:hAnsi="Arial" w:cs="Arial"/>
                <w:sz w:val="18"/>
                <w:szCs w:val="18"/>
                <w:lang w:eastAsia="pl-PL"/>
              </w:rPr>
            </w:pPr>
            <w:r>
              <w:rPr>
                <w:rFonts w:ascii="Arial" w:eastAsia="Times New Roman" w:hAnsi="Arial" w:cs="Arial"/>
                <w:sz w:val="18"/>
                <w:szCs w:val="18"/>
                <w:lang w:eastAsia="pl-PL"/>
              </w:rPr>
              <w:t>18-05</w:t>
            </w:r>
            <w:r w:rsidRPr="00CB4A18">
              <w:rPr>
                <w:rFonts w:ascii="Arial" w:eastAsia="Times New Roman" w:hAnsi="Arial" w:cs="Arial"/>
                <w:sz w:val="18"/>
                <w:szCs w:val="18"/>
                <w:lang w:eastAsia="pl-PL"/>
              </w:rPr>
              <w:t>-2020</w:t>
            </w:r>
          </w:p>
        </w:tc>
        <w:tc>
          <w:tcPr>
            <w:tcW w:w="2379" w:type="dxa"/>
            <w:tcBorders>
              <w:top w:val="single" w:sz="4" w:space="0" w:color="auto"/>
              <w:left w:val="single" w:sz="4" w:space="0" w:color="auto"/>
              <w:bottom w:val="single" w:sz="4" w:space="0" w:color="auto"/>
              <w:right w:val="single" w:sz="4" w:space="0" w:color="auto"/>
            </w:tcBorders>
            <w:vAlign w:val="center"/>
            <w:hideMark/>
          </w:tcPr>
          <w:p w14:paraId="54715301" w14:textId="77777777" w:rsidR="00A96EC4" w:rsidRPr="00754060" w:rsidRDefault="00A96EC4" w:rsidP="00A96EC4">
            <w:pPr>
              <w:jc w:val="center"/>
              <w:rPr>
                <w:rFonts w:ascii="Arial" w:eastAsia="Times New Roman" w:hAnsi="Arial" w:cs="Arial"/>
                <w:sz w:val="18"/>
                <w:szCs w:val="18"/>
                <w:lang w:eastAsia="pl-PL"/>
              </w:rPr>
            </w:pPr>
            <w:r w:rsidRPr="00754060">
              <w:rPr>
                <w:rFonts w:ascii="Arial" w:eastAsia="Times New Roman" w:hAnsi="Arial" w:cs="Arial"/>
                <w:sz w:val="18"/>
                <w:szCs w:val="18"/>
                <w:lang w:eastAsia="pl-PL"/>
              </w:rPr>
              <w:t>Osiągnięty</w:t>
            </w:r>
          </w:p>
          <w:p w14:paraId="1A8A25A2" w14:textId="57B7AA26" w:rsidR="00A96EC4" w:rsidRPr="00754060" w:rsidRDefault="00A96EC4" w:rsidP="00A96EC4">
            <w:pPr>
              <w:jc w:val="center"/>
              <w:rPr>
                <w:rFonts w:ascii="Arial" w:eastAsia="Times New Roman" w:hAnsi="Arial" w:cs="Arial"/>
                <w:sz w:val="18"/>
                <w:szCs w:val="18"/>
                <w:lang w:eastAsia="pl-PL"/>
              </w:rPr>
            </w:pPr>
            <w:r w:rsidRPr="00754060">
              <w:rPr>
                <w:rFonts w:ascii="Arial" w:eastAsia="Times New Roman" w:hAnsi="Arial" w:cs="Arial"/>
                <w:sz w:val="18"/>
                <w:szCs w:val="18"/>
                <w:lang w:eastAsia="pl-PL"/>
              </w:rPr>
              <w:t xml:space="preserve">(Przekroczenie 120 dni) </w:t>
            </w:r>
            <w:r w:rsidRPr="00754060">
              <w:rPr>
                <w:rFonts w:ascii="Arial" w:eastAsia="Times New Roman" w:hAnsi="Arial" w:cs="Arial"/>
                <w:sz w:val="18"/>
                <w:szCs w:val="18"/>
                <w:lang w:eastAsia="pl-PL"/>
              </w:rPr>
              <w:br/>
              <w:t>Realizacja tego kamienia milowego jest zależna od realizacji kamienia mil</w:t>
            </w:r>
            <w:r w:rsidRPr="00754060">
              <w:rPr>
                <w:rFonts w:ascii="Arial" w:eastAsia="Times New Roman" w:hAnsi="Arial" w:cs="Arial"/>
                <w:sz w:val="18"/>
                <w:szCs w:val="18"/>
                <w:lang w:eastAsia="pl-PL"/>
              </w:rPr>
              <w:t>o</w:t>
            </w:r>
            <w:r w:rsidRPr="00754060">
              <w:rPr>
                <w:rFonts w:ascii="Arial" w:eastAsia="Times New Roman" w:hAnsi="Arial" w:cs="Arial"/>
                <w:sz w:val="18"/>
                <w:szCs w:val="18"/>
                <w:lang w:eastAsia="pl-PL"/>
              </w:rPr>
              <w:t xml:space="preserve">wego </w:t>
            </w:r>
            <w:proofErr w:type="spellStart"/>
            <w:r w:rsidRPr="00754060">
              <w:rPr>
                <w:rFonts w:ascii="Arial" w:eastAsia="Times New Roman" w:hAnsi="Arial" w:cs="Arial"/>
                <w:sz w:val="18"/>
                <w:szCs w:val="18"/>
                <w:lang w:eastAsia="pl-PL"/>
              </w:rPr>
              <w:t>pn</w:t>
            </w:r>
            <w:proofErr w:type="spellEnd"/>
            <w:r w:rsidRPr="00754060">
              <w:rPr>
                <w:rFonts w:ascii="Arial" w:eastAsia="Times New Roman" w:hAnsi="Arial" w:cs="Arial"/>
                <w:sz w:val="18"/>
                <w:szCs w:val="18"/>
                <w:lang w:eastAsia="pl-PL"/>
              </w:rPr>
              <w:t>.”Uruchomienie transmisyjnego mikrosk</w:t>
            </w:r>
            <w:r w:rsidRPr="00754060">
              <w:rPr>
                <w:rFonts w:ascii="Arial" w:eastAsia="Times New Roman" w:hAnsi="Arial" w:cs="Arial"/>
                <w:sz w:val="18"/>
                <w:szCs w:val="18"/>
                <w:lang w:eastAsia="pl-PL"/>
              </w:rPr>
              <w:t>o</w:t>
            </w:r>
            <w:r w:rsidRPr="00754060">
              <w:rPr>
                <w:rFonts w:ascii="Arial" w:eastAsia="Times New Roman" w:hAnsi="Arial" w:cs="Arial"/>
                <w:sz w:val="18"/>
                <w:szCs w:val="18"/>
                <w:lang w:eastAsia="pl-PL"/>
              </w:rPr>
              <w:t xml:space="preserve">pu elektronowego”. </w:t>
            </w:r>
            <w:r w:rsidRPr="00754060">
              <w:rPr>
                <w:rFonts w:ascii="Arial" w:eastAsia="Times New Roman" w:hAnsi="Arial" w:cs="Arial"/>
                <w:sz w:val="18"/>
                <w:szCs w:val="18"/>
                <w:lang w:eastAsia="pl-PL"/>
              </w:rPr>
              <w:br/>
              <w:t xml:space="preserve">Opóźnienie w dostawie </w:t>
            </w:r>
            <w:r w:rsidRPr="00754060">
              <w:rPr>
                <w:rFonts w:ascii="Arial" w:eastAsia="Times New Roman" w:hAnsi="Arial" w:cs="Arial"/>
                <w:sz w:val="18"/>
                <w:szCs w:val="18"/>
                <w:lang w:eastAsia="pl-PL"/>
              </w:rPr>
              <w:br/>
              <w:t>i instalacji mikroskopu spowodowało opóźnienie w procesie digitalizacji</w:t>
            </w:r>
            <w:r w:rsidRPr="00754060">
              <w:rPr>
                <w:rFonts w:ascii="Arial" w:eastAsia="Times New Roman" w:hAnsi="Arial" w:cs="Arial"/>
                <w:sz w:val="18"/>
                <w:szCs w:val="18"/>
                <w:lang w:eastAsia="pl-PL"/>
              </w:rPr>
              <w:br/>
              <w:t xml:space="preserve"> materiałów. </w:t>
            </w:r>
          </w:p>
        </w:tc>
      </w:tr>
      <w:tr w:rsidR="00A96EC4" w:rsidRPr="00CB4A18" w14:paraId="1E332DC8" w14:textId="77777777" w:rsidTr="00B750A7">
        <w:tc>
          <w:tcPr>
            <w:tcW w:w="2523" w:type="dxa"/>
            <w:tcBorders>
              <w:top w:val="single" w:sz="4" w:space="0" w:color="auto"/>
              <w:left w:val="single" w:sz="4" w:space="0" w:color="auto"/>
              <w:bottom w:val="single" w:sz="4" w:space="0" w:color="auto"/>
              <w:right w:val="single" w:sz="4" w:space="0" w:color="auto"/>
            </w:tcBorders>
            <w:hideMark/>
          </w:tcPr>
          <w:p w14:paraId="634408FF" w14:textId="77777777" w:rsidR="00A96EC4" w:rsidRPr="00CB4A18" w:rsidRDefault="00A96EC4" w:rsidP="00A96EC4">
            <w:pPr>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Zdigitalizowanie wybranych zasobów 6000 </w:t>
            </w:r>
            <w:proofErr w:type="spellStart"/>
            <w:r w:rsidRPr="00CB4A18">
              <w:rPr>
                <w:rFonts w:ascii="Arial" w:eastAsia="Times New Roman" w:hAnsi="Arial" w:cs="Arial"/>
                <w:sz w:val="18"/>
                <w:szCs w:val="18"/>
                <w:lang w:eastAsia="pl-PL"/>
              </w:rPr>
              <w:t>szt</w:t>
            </w:r>
            <w:proofErr w:type="spellEnd"/>
          </w:p>
        </w:tc>
        <w:tc>
          <w:tcPr>
            <w:tcW w:w="2126" w:type="dxa"/>
            <w:tcBorders>
              <w:top w:val="single" w:sz="4" w:space="0" w:color="auto"/>
              <w:left w:val="single" w:sz="4" w:space="0" w:color="auto"/>
              <w:bottom w:val="single" w:sz="4" w:space="0" w:color="auto"/>
              <w:right w:val="single" w:sz="4" w:space="0" w:color="auto"/>
            </w:tcBorders>
            <w:hideMark/>
          </w:tcPr>
          <w:p w14:paraId="441A0B5C"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 </w:t>
            </w:r>
            <w:r w:rsidRPr="00CB4A18">
              <w:rPr>
                <w:rFonts w:ascii="Arial" w:eastAsia="Times New Roman" w:hAnsi="Arial" w:cs="Arial"/>
                <w:sz w:val="18"/>
                <w:szCs w:val="18"/>
                <w:lang w:eastAsia="pl-PL"/>
              </w:rPr>
              <w:br/>
              <w:t>War. docelowa: 9000</w:t>
            </w:r>
          </w:p>
          <w:p w14:paraId="36329167"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III. </w:t>
            </w:r>
            <w:r w:rsidRPr="00CB4A18">
              <w:rPr>
                <w:rFonts w:ascii="Arial" w:eastAsia="Times New Roman" w:hAnsi="Arial" w:cs="Arial"/>
                <w:sz w:val="18"/>
                <w:szCs w:val="18"/>
                <w:lang w:eastAsia="pl-PL"/>
              </w:rPr>
              <w:br/>
              <w:t>War. docelowa: 9000</w:t>
            </w:r>
          </w:p>
          <w:p w14:paraId="4D00F31C"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VII. </w:t>
            </w:r>
            <w:r w:rsidRPr="00CB4A18">
              <w:rPr>
                <w:rFonts w:ascii="Arial" w:eastAsia="Times New Roman" w:hAnsi="Arial" w:cs="Arial"/>
                <w:sz w:val="18"/>
                <w:szCs w:val="18"/>
                <w:lang w:eastAsia="pl-PL"/>
              </w:rPr>
              <w:br/>
              <w:t>War. docelowa: 2 TB</w:t>
            </w:r>
          </w:p>
          <w:p w14:paraId="387B5915"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VIII. </w:t>
            </w:r>
            <w:r w:rsidRPr="00CB4A18">
              <w:rPr>
                <w:rFonts w:ascii="Arial" w:eastAsia="Times New Roman" w:hAnsi="Arial" w:cs="Arial"/>
                <w:sz w:val="18"/>
                <w:szCs w:val="18"/>
                <w:lang w:eastAsia="pl-PL"/>
              </w:rPr>
              <w:br/>
              <w:t>War. docelowa: 2 TB</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F154149" w14:textId="77777777" w:rsidR="00A96EC4" w:rsidRPr="00CB4A18" w:rsidRDefault="00A96EC4" w:rsidP="00A96EC4">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07-2020</w:t>
            </w:r>
          </w:p>
        </w:tc>
        <w:tc>
          <w:tcPr>
            <w:tcW w:w="1418" w:type="dxa"/>
            <w:tcBorders>
              <w:top w:val="single" w:sz="4" w:space="0" w:color="auto"/>
              <w:left w:val="single" w:sz="4" w:space="0" w:color="auto"/>
              <w:bottom w:val="single" w:sz="4" w:space="0" w:color="auto"/>
              <w:right w:val="single" w:sz="4" w:space="0" w:color="auto"/>
            </w:tcBorders>
            <w:vAlign w:val="center"/>
          </w:tcPr>
          <w:p w14:paraId="1D767260" w14:textId="31A1F45B" w:rsidR="00A96EC4" w:rsidRPr="00CB4A18" w:rsidRDefault="00A96EC4" w:rsidP="00A96EC4">
            <w:pPr>
              <w:ind w:left="177"/>
              <w:rPr>
                <w:rFonts w:ascii="Arial" w:eastAsia="Times New Roman" w:hAnsi="Arial" w:cs="Arial"/>
                <w:sz w:val="18"/>
                <w:szCs w:val="18"/>
                <w:lang w:eastAsia="pl-PL"/>
              </w:rPr>
            </w:pPr>
            <w:r>
              <w:rPr>
                <w:rFonts w:ascii="Arial" w:eastAsia="Times New Roman" w:hAnsi="Arial" w:cs="Arial"/>
                <w:sz w:val="18"/>
                <w:szCs w:val="18"/>
                <w:lang w:eastAsia="pl-PL"/>
              </w:rPr>
              <w:t>29-</w:t>
            </w:r>
            <w:r w:rsidRPr="00CB4A18">
              <w:rPr>
                <w:rFonts w:ascii="Arial" w:eastAsia="Times New Roman" w:hAnsi="Arial" w:cs="Arial"/>
                <w:sz w:val="18"/>
                <w:szCs w:val="18"/>
                <w:lang w:eastAsia="pl-PL"/>
              </w:rPr>
              <w:t>0</w:t>
            </w:r>
            <w:r>
              <w:rPr>
                <w:rFonts w:ascii="Arial" w:eastAsia="Times New Roman" w:hAnsi="Arial" w:cs="Arial"/>
                <w:sz w:val="18"/>
                <w:szCs w:val="18"/>
                <w:lang w:eastAsia="pl-PL"/>
              </w:rPr>
              <w:t>9</w:t>
            </w:r>
            <w:r w:rsidRPr="00CB4A18">
              <w:rPr>
                <w:rFonts w:ascii="Arial" w:eastAsia="Times New Roman" w:hAnsi="Arial" w:cs="Arial"/>
                <w:sz w:val="18"/>
                <w:szCs w:val="18"/>
                <w:lang w:eastAsia="pl-PL"/>
              </w:rPr>
              <w:t>-2020</w:t>
            </w:r>
          </w:p>
        </w:tc>
        <w:tc>
          <w:tcPr>
            <w:tcW w:w="2379" w:type="dxa"/>
            <w:tcBorders>
              <w:top w:val="single" w:sz="4" w:space="0" w:color="auto"/>
              <w:left w:val="single" w:sz="4" w:space="0" w:color="auto"/>
              <w:bottom w:val="single" w:sz="4" w:space="0" w:color="auto"/>
              <w:right w:val="single" w:sz="4" w:space="0" w:color="auto"/>
            </w:tcBorders>
            <w:vAlign w:val="center"/>
            <w:hideMark/>
          </w:tcPr>
          <w:p w14:paraId="185C9A84"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W takcie realizacji</w:t>
            </w:r>
          </w:p>
          <w:p w14:paraId="5F04ED8B" w14:textId="2D6D5902"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(Przekroczenie 90 dni)</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W związku z zagrożeniem</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epidemiologicznym w</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oparciu o zarządzenie nr</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3/2020 Dyrektora IITD z</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 xml:space="preserve">dnia 12.03 </w:t>
            </w:r>
            <w:proofErr w:type="gramStart"/>
            <w:r w:rsidRPr="00C2539B">
              <w:rPr>
                <w:rFonts w:ascii="Arial" w:eastAsia="Times New Roman" w:hAnsi="Arial" w:cs="Arial"/>
                <w:sz w:val="18"/>
                <w:szCs w:val="18"/>
                <w:lang w:eastAsia="pl-PL"/>
              </w:rPr>
              <w:t>zakres</w:t>
            </w:r>
            <w:proofErr w:type="gramEnd"/>
            <w:r w:rsidRPr="00C2539B">
              <w:rPr>
                <w:rFonts w:ascii="Arial" w:eastAsia="Times New Roman" w:hAnsi="Arial" w:cs="Arial"/>
                <w:sz w:val="18"/>
                <w:szCs w:val="18"/>
                <w:lang w:eastAsia="pl-PL"/>
              </w:rPr>
              <w:t xml:space="preserve"> prac</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pracowników został ogr</w:t>
            </w:r>
            <w:r w:rsidRPr="00C2539B">
              <w:rPr>
                <w:rFonts w:ascii="Arial" w:eastAsia="Times New Roman" w:hAnsi="Arial" w:cs="Arial"/>
                <w:sz w:val="18"/>
                <w:szCs w:val="18"/>
                <w:lang w:eastAsia="pl-PL"/>
              </w:rPr>
              <w:t>a</w:t>
            </w:r>
            <w:r w:rsidRPr="00C2539B">
              <w:rPr>
                <w:rFonts w:ascii="Arial" w:eastAsia="Times New Roman" w:hAnsi="Arial" w:cs="Arial"/>
                <w:sz w:val="18"/>
                <w:szCs w:val="18"/>
                <w:lang w:eastAsia="pl-PL"/>
              </w:rPr>
              <w:t>niczony. Znaczna część</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pracowników została del</w:t>
            </w:r>
            <w:r w:rsidRPr="00C2539B">
              <w:rPr>
                <w:rFonts w:ascii="Arial" w:eastAsia="Times New Roman" w:hAnsi="Arial" w:cs="Arial"/>
                <w:sz w:val="18"/>
                <w:szCs w:val="18"/>
                <w:lang w:eastAsia="pl-PL"/>
              </w:rPr>
              <w:t>e</w:t>
            </w:r>
            <w:r w:rsidRPr="00C2539B">
              <w:rPr>
                <w:rFonts w:ascii="Arial" w:eastAsia="Times New Roman" w:hAnsi="Arial" w:cs="Arial"/>
                <w:sz w:val="18"/>
                <w:szCs w:val="18"/>
                <w:lang w:eastAsia="pl-PL"/>
              </w:rPr>
              <w:t>gowana do pracy zdalnej,</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oraz zredukowany został</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zakres prac prowadzonych</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w budynku Instytutu.</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Wdrożone ograniczenia w</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sposób istotny wpływają</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na realizację projektu. W</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szczególności zahamow</w:t>
            </w:r>
            <w:r w:rsidRPr="00C2539B">
              <w:rPr>
                <w:rFonts w:ascii="Arial" w:eastAsia="Times New Roman" w:hAnsi="Arial" w:cs="Arial"/>
                <w:sz w:val="18"/>
                <w:szCs w:val="18"/>
                <w:lang w:eastAsia="pl-PL"/>
              </w:rPr>
              <w:t>a</w:t>
            </w:r>
            <w:r w:rsidRPr="00C2539B">
              <w:rPr>
                <w:rFonts w:ascii="Arial" w:eastAsia="Times New Roman" w:hAnsi="Arial" w:cs="Arial"/>
                <w:sz w:val="18"/>
                <w:szCs w:val="18"/>
                <w:lang w:eastAsia="pl-PL"/>
              </w:rPr>
              <w:t>ny został proces digitaliz</w:t>
            </w:r>
            <w:r w:rsidRPr="00C2539B">
              <w:rPr>
                <w:rFonts w:ascii="Arial" w:eastAsia="Times New Roman" w:hAnsi="Arial" w:cs="Arial"/>
                <w:sz w:val="18"/>
                <w:szCs w:val="18"/>
                <w:lang w:eastAsia="pl-PL"/>
              </w:rPr>
              <w:t>a</w:t>
            </w:r>
            <w:r w:rsidRPr="00C2539B">
              <w:rPr>
                <w:rFonts w:ascii="Arial" w:eastAsia="Times New Roman" w:hAnsi="Arial" w:cs="Arial"/>
                <w:sz w:val="18"/>
                <w:szCs w:val="18"/>
                <w:lang w:eastAsia="pl-PL"/>
              </w:rPr>
              <w:t>cji i przygotowania mat</w:t>
            </w:r>
            <w:r w:rsidRPr="00C2539B">
              <w:rPr>
                <w:rFonts w:ascii="Arial" w:eastAsia="Times New Roman" w:hAnsi="Arial" w:cs="Arial"/>
                <w:sz w:val="18"/>
                <w:szCs w:val="18"/>
                <w:lang w:eastAsia="pl-PL"/>
              </w:rPr>
              <w:t>e</w:t>
            </w:r>
            <w:r w:rsidRPr="00C2539B">
              <w:rPr>
                <w:rFonts w:ascii="Arial" w:eastAsia="Times New Roman" w:hAnsi="Arial" w:cs="Arial"/>
                <w:sz w:val="18"/>
                <w:szCs w:val="18"/>
                <w:lang w:eastAsia="pl-PL"/>
              </w:rPr>
              <w:t>riałów do digitalizacji.</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Wprowadzone ogranicz</w:t>
            </w:r>
            <w:r w:rsidRPr="00C2539B">
              <w:rPr>
                <w:rFonts w:ascii="Arial" w:eastAsia="Times New Roman" w:hAnsi="Arial" w:cs="Arial"/>
                <w:sz w:val="18"/>
                <w:szCs w:val="18"/>
                <w:lang w:eastAsia="pl-PL"/>
              </w:rPr>
              <w:t>e</w:t>
            </w:r>
            <w:r w:rsidRPr="00C2539B">
              <w:rPr>
                <w:rFonts w:ascii="Arial" w:eastAsia="Times New Roman" w:hAnsi="Arial" w:cs="Arial"/>
                <w:sz w:val="18"/>
                <w:szCs w:val="18"/>
                <w:lang w:eastAsia="pl-PL"/>
              </w:rPr>
              <w:t>nia w znaczny sposób</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hamują realizację projektu</w:t>
            </w:r>
          </w:p>
          <w:p w14:paraId="5B19E4B5" w14:textId="77777777" w:rsidR="00C2539B" w:rsidRPr="00C2539B" w:rsidRDefault="00C2539B" w:rsidP="00C2539B">
            <w:pPr>
              <w:jc w:val="center"/>
              <w:rPr>
                <w:rFonts w:ascii="Arial" w:eastAsia="Times New Roman" w:hAnsi="Arial" w:cs="Arial"/>
                <w:sz w:val="18"/>
                <w:szCs w:val="18"/>
                <w:lang w:eastAsia="pl-PL"/>
              </w:rPr>
            </w:pPr>
            <w:proofErr w:type="gramStart"/>
            <w:r w:rsidRPr="00C2539B">
              <w:rPr>
                <w:rFonts w:ascii="Arial" w:eastAsia="Times New Roman" w:hAnsi="Arial" w:cs="Arial"/>
                <w:sz w:val="18"/>
                <w:szCs w:val="18"/>
                <w:lang w:eastAsia="pl-PL"/>
              </w:rPr>
              <w:t>i</w:t>
            </w:r>
            <w:proofErr w:type="gramEnd"/>
            <w:r w:rsidRPr="00C2539B">
              <w:rPr>
                <w:rFonts w:ascii="Arial" w:eastAsia="Times New Roman" w:hAnsi="Arial" w:cs="Arial"/>
                <w:sz w:val="18"/>
                <w:szCs w:val="18"/>
                <w:lang w:eastAsia="pl-PL"/>
              </w:rPr>
              <w:t xml:space="preserve"> osiąganie kolejnych k</w:t>
            </w:r>
            <w:r w:rsidRPr="00C2539B">
              <w:rPr>
                <w:rFonts w:ascii="Arial" w:eastAsia="Times New Roman" w:hAnsi="Arial" w:cs="Arial"/>
                <w:sz w:val="18"/>
                <w:szCs w:val="18"/>
                <w:lang w:eastAsia="pl-PL"/>
              </w:rPr>
              <w:t>a</w:t>
            </w:r>
            <w:r w:rsidRPr="00C2539B">
              <w:rPr>
                <w:rFonts w:ascii="Arial" w:eastAsia="Times New Roman" w:hAnsi="Arial" w:cs="Arial"/>
                <w:sz w:val="18"/>
                <w:szCs w:val="18"/>
                <w:lang w:eastAsia="pl-PL"/>
              </w:rPr>
              <w:t>mieni milowych. W okresie</w:t>
            </w:r>
          </w:p>
          <w:p w14:paraId="0B67CD39" w14:textId="77777777" w:rsidR="00C2539B" w:rsidRPr="00C2539B" w:rsidRDefault="00C2539B" w:rsidP="00C2539B">
            <w:pPr>
              <w:jc w:val="center"/>
              <w:rPr>
                <w:rFonts w:ascii="Arial" w:eastAsia="Times New Roman" w:hAnsi="Arial" w:cs="Arial"/>
                <w:sz w:val="18"/>
                <w:szCs w:val="18"/>
                <w:lang w:eastAsia="pl-PL"/>
              </w:rPr>
            </w:pPr>
            <w:proofErr w:type="gramStart"/>
            <w:r w:rsidRPr="00C2539B">
              <w:rPr>
                <w:rFonts w:ascii="Arial" w:eastAsia="Times New Roman" w:hAnsi="Arial" w:cs="Arial"/>
                <w:sz w:val="18"/>
                <w:szCs w:val="18"/>
                <w:lang w:eastAsia="pl-PL"/>
              </w:rPr>
              <w:t>bezpośrednio</w:t>
            </w:r>
            <w:proofErr w:type="gramEnd"/>
            <w:r w:rsidRPr="00C2539B">
              <w:rPr>
                <w:rFonts w:ascii="Arial" w:eastAsia="Times New Roman" w:hAnsi="Arial" w:cs="Arial"/>
                <w:sz w:val="18"/>
                <w:szCs w:val="18"/>
                <w:lang w:eastAsia="pl-PL"/>
              </w:rPr>
              <w:t xml:space="preserve"> poprzedz</w:t>
            </w:r>
            <w:r w:rsidRPr="00C2539B">
              <w:rPr>
                <w:rFonts w:ascii="Arial" w:eastAsia="Times New Roman" w:hAnsi="Arial" w:cs="Arial"/>
                <w:sz w:val="18"/>
                <w:szCs w:val="18"/>
                <w:lang w:eastAsia="pl-PL"/>
              </w:rPr>
              <w:t>a</w:t>
            </w:r>
            <w:r w:rsidRPr="00C2539B">
              <w:rPr>
                <w:rFonts w:ascii="Arial" w:eastAsia="Times New Roman" w:hAnsi="Arial" w:cs="Arial"/>
                <w:sz w:val="18"/>
                <w:szCs w:val="18"/>
                <w:lang w:eastAsia="pl-PL"/>
              </w:rPr>
              <w:t>jącym wprowadzenie</w:t>
            </w:r>
          </w:p>
          <w:p w14:paraId="2838B28A" w14:textId="77777777" w:rsidR="00C2539B" w:rsidRPr="00C2539B" w:rsidRDefault="00C2539B" w:rsidP="00C2539B">
            <w:pPr>
              <w:jc w:val="center"/>
              <w:rPr>
                <w:rFonts w:ascii="Arial" w:eastAsia="Times New Roman" w:hAnsi="Arial" w:cs="Arial"/>
                <w:sz w:val="18"/>
                <w:szCs w:val="18"/>
                <w:lang w:eastAsia="pl-PL"/>
              </w:rPr>
            </w:pPr>
            <w:proofErr w:type="gramStart"/>
            <w:r w:rsidRPr="00C2539B">
              <w:rPr>
                <w:rFonts w:ascii="Arial" w:eastAsia="Times New Roman" w:hAnsi="Arial" w:cs="Arial"/>
                <w:sz w:val="18"/>
                <w:szCs w:val="18"/>
                <w:lang w:eastAsia="pl-PL"/>
              </w:rPr>
              <w:t>ograniczeń</w:t>
            </w:r>
            <w:proofErr w:type="gramEnd"/>
            <w:r w:rsidRPr="00C2539B">
              <w:rPr>
                <w:rFonts w:ascii="Arial" w:eastAsia="Times New Roman" w:hAnsi="Arial" w:cs="Arial"/>
                <w:sz w:val="18"/>
                <w:szCs w:val="18"/>
                <w:lang w:eastAsia="pl-PL"/>
              </w:rPr>
              <w:t xml:space="preserve"> przygotow</w:t>
            </w:r>
            <w:r w:rsidRPr="00C2539B">
              <w:rPr>
                <w:rFonts w:ascii="Arial" w:eastAsia="Times New Roman" w:hAnsi="Arial" w:cs="Arial"/>
                <w:sz w:val="18"/>
                <w:szCs w:val="18"/>
                <w:lang w:eastAsia="pl-PL"/>
              </w:rPr>
              <w:t>a</w:t>
            </w:r>
            <w:r w:rsidRPr="00C2539B">
              <w:rPr>
                <w:rFonts w:ascii="Arial" w:eastAsia="Times New Roman" w:hAnsi="Arial" w:cs="Arial"/>
                <w:sz w:val="18"/>
                <w:szCs w:val="18"/>
                <w:lang w:eastAsia="pl-PL"/>
              </w:rPr>
              <w:t>nych zostało wiele prep</w:t>
            </w:r>
            <w:r w:rsidRPr="00C2539B">
              <w:rPr>
                <w:rFonts w:ascii="Arial" w:eastAsia="Times New Roman" w:hAnsi="Arial" w:cs="Arial"/>
                <w:sz w:val="18"/>
                <w:szCs w:val="18"/>
                <w:lang w:eastAsia="pl-PL"/>
              </w:rPr>
              <w:t>a</w:t>
            </w:r>
            <w:r w:rsidRPr="00C2539B">
              <w:rPr>
                <w:rFonts w:ascii="Arial" w:eastAsia="Times New Roman" w:hAnsi="Arial" w:cs="Arial"/>
                <w:sz w:val="18"/>
                <w:szCs w:val="18"/>
                <w:lang w:eastAsia="pl-PL"/>
              </w:rPr>
              <w:t>ratów, które dla zachow</w:t>
            </w:r>
            <w:r w:rsidRPr="00C2539B">
              <w:rPr>
                <w:rFonts w:ascii="Arial" w:eastAsia="Times New Roman" w:hAnsi="Arial" w:cs="Arial"/>
                <w:sz w:val="18"/>
                <w:szCs w:val="18"/>
                <w:lang w:eastAsia="pl-PL"/>
              </w:rPr>
              <w:t>a</w:t>
            </w:r>
            <w:r w:rsidRPr="00C2539B">
              <w:rPr>
                <w:rFonts w:ascii="Arial" w:eastAsia="Times New Roman" w:hAnsi="Arial" w:cs="Arial"/>
                <w:sz w:val="18"/>
                <w:szCs w:val="18"/>
                <w:lang w:eastAsia="pl-PL"/>
              </w:rPr>
              <w:t>nia odpowiedniej, jakości</w:t>
            </w:r>
          </w:p>
          <w:p w14:paraId="17D2D408" w14:textId="719F290C" w:rsidR="00C2539B" w:rsidRPr="00C2539B" w:rsidRDefault="00C2539B" w:rsidP="00C2539B">
            <w:pPr>
              <w:jc w:val="center"/>
              <w:rPr>
                <w:rFonts w:ascii="Arial" w:eastAsia="Times New Roman" w:hAnsi="Arial" w:cs="Arial"/>
                <w:sz w:val="18"/>
                <w:szCs w:val="18"/>
                <w:lang w:eastAsia="pl-PL"/>
              </w:rPr>
            </w:pPr>
            <w:proofErr w:type="gramStart"/>
            <w:r w:rsidRPr="00C2539B">
              <w:rPr>
                <w:rFonts w:ascii="Arial" w:eastAsia="Times New Roman" w:hAnsi="Arial" w:cs="Arial"/>
                <w:sz w:val="18"/>
                <w:szCs w:val="18"/>
                <w:lang w:eastAsia="pl-PL"/>
              </w:rPr>
              <w:t>powinny</w:t>
            </w:r>
            <w:proofErr w:type="gramEnd"/>
            <w:r w:rsidRPr="00C2539B">
              <w:rPr>
                <w:rFonts w:ascii="Arial" w:eastAsia="Times New Roman" w:hAnsi="Arial" w:cs="Arial"/>
                <w:sz w:val="18"/>
                <w:szCs w:val="18"/>
                <w:lang w:eastAsia="pl-PL"/>
              </w:rPr>
              <w:t xml:space="preserve"> zostać </w:t>
            </w:r>
            <w:proofErr w:type="spellStart"/>
            <w:r w:rsidRPr="00C2539B">
              <w:rPr>
                <w:rFonts w:ascii="Arial" w:eastAsia="Times New Roman" w:hAnsi="Arial" w:cs="Arial"/>
                <w:sz w:val="18"/>
                <w:szCs w:val="18"/>
                <w:lang w:eastAsia="pl-PL"/>
              </w:rPr>
              <w:t>zdigital</w:t>
            </w:r>
            <w:r w:rsidRPr="00C2539B">
              <w:rPr>
                <w:rFonts w:ascii="Arial" w:eastAsia="Times New Roman" w:hAnsi="Arial" w:cs="Arial"/>
                <w:sz w:val="18"/>
                <w:szCs w:val="18"/>
                <w:lang w:eastAsia="pl-PL"/>
              </w:rPr>
              <w:t>i</w:t>
            </w:r>
            <w:r w:rsidRPr="00C2539B">
              <w:rPr>
                <w:rFonts w:ascii="Arial" w:eastAsia="Times New Roman" w:hAnsi="Arial" w:cs="Arial"/>
                <w:sz w:val="18"/>
                <w:szCs w:val="18"/>
                <w:lang w:eastAsia="pl-PL"/>
              </w:rPr>
              <w:t>zowane</w:t>
            </w:r>
            <w:proofErr w:type="spellEnd"/>
            <w:r w:rsidRPr="00C2539B">
              <w:rPr>
                <w:rFonts w:ascii="Arial" w:eastAsia="Times New Roman" w:hAnsi="Arial" w:cs="Arial"/>
                <w:sz w:val="18"/>
                <w:szCs w:val="18"/>
                <w:lang w:eastAsia="pl-PL"/>
              </w:rPr>
              <w:t xml:space="preserve"> w krótkim czasie</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po przygotowaniu, niestety</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proces digitalizacji został</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ograniczony. W praco</w:t>
            </w:r>
            <w:r w:rsidRPr="00C2539B">
              <w:rPr>
                <w:rFonts w:ascii="Arial" w:eastAsia="Times New Roman" w:hAnsi="Arial" w:cs="Arial"/>
                <w:sz w:val="18"/>
                <w:szCs w:val="18"/>
                <w:lang w:eastAsia="pl-PL"/>
              </w:rPr>
              <w:t>w</w:t>
            </w:r>
            <w:r w:rsidRPr="00C2539B">
              <w:rPr>
                <w:rFonts w:ascii="Arial" w:eastAsia="Times New Roman" w:hAnsi="Arial" w:cs="Arial"/>
                <w:sz w:val="18"/>
                <w:szCs w:val="18"/>
                <w:lang w:eastAsia="pl-PL"/>
              </w:rPr>
              <w:t>niach, w których digitaliz</w:t>
            </w:r>
            <w:r w:rsidRPr="00C2539B">
              <w:rPr>
                <w:rFonts w:ascii="Arial" w:eastAsia="Times New Roman" w:hAnsi="Arial" w:cs="Arial"/>
                <w:sz w:val="18"/>
                <w:szCs w:val="18"/>
                <w:lang w:eastAsia="pl-PL"/>
              </w:rPr>
              <w:t>u</w:t>
            </w:r>
            <w:r w:rsidRPr="00C2539B">
              <w:rPr>
                <w:rFonts w:ascii="Arial" w:eastAsia="Times New Roman" w:hAnsi="Arial" w:cs="Arial"/>
                <w:sz w:val="18"/>
                <w:szCs w:val="18"/>
                <w:lang w:eastAsia="pl-PL"/>
              </w:rPr>
              <w:t>je się materiał może prz</w:t>
            </w:r>
            <w:r w:rsidRPr="00C2539B">
              <w:rPr>
                <w:rFonts w:ascii="Arial" w:eastAsia="Times New Roman" w:hAnsi="Arial" w:cs="Arial"/>
                <w:sz w:val="18"/>
                <w:szCs w:val="18"/>
                <w:lang w:eastAsia="pl-PL"/>
              </w:rPr>
              <w:t>e</w:t>
            </w:r>
            <w:r w:rsidRPr="00C2539B">
              <w:rPr>
                <w:rFonts w:ascii="Arial" w:eastAsia="Times New Roman" w:hAnsi="Arial" w:cs="Arial"/>
                <w:sz w:val="18"/>
                <w:szCs w:val="18"/>
                <w:lang w:eastAsia="pl-PL"/>
              </w:rPr>
              <w:t>bywać jednocześnie jedna</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osoba ze względu na</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konieczność zachowania</w:t>
            </w:r>
            <w:r w:rsidR="00B750A7">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odległości. Ograniczenia</w:t>
            </w:r>
          </w:p>
          <w:p w14:paraId="0E1CF9AC" w14:textId="77777777" w:rsidR="00C2539B" w:rsidRPr="00C2539B" w:rsidRDefault="00C2539B" w:rsidP="00C2539B">
            <w:pPr>
              <w:jc w:val="center"/>
              <w:rPr>
                <w:rFonts w:ascii="Arial" w:eastAsia="Times New Roman" w:hAnsi="Arial" w:cs="Arial"/>
                <w:sz w:val="18"/>
                <w:szCs w:val="18"/>
                <w:lang w:eastAsia="pl-PL"/>
              </w:rPr>
            </w:pPr>
            <w:proofErr w:type="gramStart"/>
            <w:r w:rsidRPr="00C2539B">
              <w:rPr>
                <w:rFonts w:ascii="Arial" w:eastAsia="Times New Roman" w:hAnsi="Arial" w:cs="Arial"/>
                <w:sz w:val="18"/>
                <w:szCs w:val="18"/>
                <w:lang w:eastAsia="pl-PL"/>
              </w:rPr>
              <w:t>zakresu</w:t>
            </w:r>
            <w:proofErr w:type="gramEnd"/>
            <w:r w:rsidRPr="00C2539B">
              <w:rPr>
                <w:rFonts w:ascii="Arial" w:eastAsia="Times New Roman" w:hAnsi="Arial" w:cs="Arial"/>
                <w:sz w:val="18"/>
                <w:szCs w:val="18"/>
                <w:lang w:eastAsia="pl-PL"/>
              </w:rPr>
              <w:t xml:space="preserve"> pracy obowiązują</w:t>
            </w:r>
          </w:p>
          <w:p w14:paraId="640E933B" w14:textId="08A2E8E5" w:rsidR="00A96EC4" w:rsidRPr="00CB4A18" w:rsidRDefault="00C2539B" w:rsidP="00C2539B">
            <w:pPr>
              <w:jc w:val="center"/>
              <w:rPr>
                <w:rFonts w:ascii="Arial" w:eastAsia="Times New Roman" w:hAnsi="Arial" w:cs="Arial"/>
                <w:sz w:val="18"/>
                <w:szCs w:val="18"/>
                <w:lang w:eastAsia="pl-PL"/>
              </w:rPr>
            </w:pPr>
            <w:proofErr w:type="gramStart"/>
            <w:r w:rsidRPr="00C2539B">
              <w:rPr>
                <w:rFonts w:ascii="Arial" w:eastAsia="Times New Roman" w:hAnsi="Arial" w:cs="Arial"/>
                <w:sz w:val="18"/>
                <w:szCs w:val="18"/>
                <w:lang w:eastAsia="pl-PL"/>
              </w:rPr>
              <w:t>nadal</w:t>
            </w:r>
            <w:proofErr w:type="gramEnd"/>
            <w:r w:rsidRPr="00C2539B">
              <w:rPr>
                <w:rFonts w:ascii="Arial" w:eastAsia="Times New Roman" w:hAnsi="Arial" w:cs="Arial"/>
                <w:sz w:val="18"/>
                <w:szCs w:val="18"/>
                <w:lang w:eastAsia="pl-PL"/>
              </w:rPr>
              <w:t>.</w:t>
            </w:r>
          </w:p>
        </w:tc>
      </w:tr>
      <w:tr w:rsidR="00A96EC4" w:rsidRPr="00CB4A18" w14:paraId="44DB84A4" w14:textId="77777777" w:rsidTr="00B750A7">
        <w:tc>
          <w:tcPr>
            <w:tcW w:w="2523" w:type="dxa"/>
            <w:tcBorders>
              <w:top w:val="single" w:sz="4" w:space="0" w:color="auto"/>
              <w:left w:val="single" w:sz="4" w:space="0" w:color="auto"/>
              <w:bottom w:val="single" w:sz="4" w:space="0" w:color="auto"/>
              <w:right w:val="single" w:sz="4" w:space="0" w:color="auto"/>
            </w:tcBorders>
            <w:hideMark/>
          </w:tcPr>
          <w:p w14:paraId="2C7001FD" w14:textId="77777777" w:rsidR="00A96EC4" w:rsidRPr="00CB4A18" w:rsidRDefault="00A96EC4" w:rsidP="00A96EC4">
            <w:pPr>
              <w:rPr>
                <w:rFonts w:ascii="Arial" w:eastAsia="Times New Roman" w:hAnsi="Arial" w:cs="Arial"/>
                <w:sz w:val="18"/>
                <w:szCs w:val="18"/>
                <w:lang w:eastAsia="pl-PL"/>
              </w:rPr>
            </w:pPr>
            <w:r w:rsidRPr="00CB4A18">
              <w:rPr>
                <w:rFonts w:ascii="Arial" w:eastAsia="Times New Roman" w:hAnsi="Arial" w:cs="Arial"/>
                <w:sz w:val="18"/>
                <w:szCs w:val="18"/>
                <w:lang w:eastAsia="pl-PL"/>
              </w:rPr>
              <w:t>Zaprojektowanie platformy BINWIT</w:t>
            </w:r>
          </w:p>
        </w:tc>
        <w:tc>
          <w:tcPr>
            <w:tcW w:w="2126" w:type="dxa"/>
            <w:tcBorders>
              <w:top w:val="single" w:sz="4" w:space="0" w:color="auto"/>
              <w:left w:val="single" w:sz="4" w:space="0" w:color="auto"/>
              <w:bottom w:val="single" w:sz="4" w:space="0" w:color="auto"/>
              <w:right w:val="single" w:sz="4" w:space="0" w:color="auto"/>
            </w:tcBorders>
            <w:hideMark/>
          </w:tcPr>
          <w:p w14:paraId="60090074"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 </w:t>
            </w:r>
            <w:r w:rsidRPr="00CB4A18">
              <w:rPr>
                <w:rFonts w:ascii="Arial" w:eastAsia="Times New Roman" w:hAnsi="Arial" w:cs="Arial"/>
                <w:sz w:val="18"/>
                <w:szCs w:val="18"/>
                <w:lang w:eastAsia="pl-PL"/>
              </w:rPr>
              <w:br/>
              <w:t>War. docelowa: 1,00</w:t>
            </w:r>
          </w:p>
          <w:p w14:paraId="54634F29"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IV. </w:t>
            </w:r>
            <w:r w:rsidRPr="00CB4A18">
              <w:rPr>
                <w:rFonts w:ascii="Arial" w:eastAsia="Times New Roman" w:hAnsi="Arial" w:cs="Arial"/>
                <w:sz w:val="18"/>
                <w:szCs w:val="18"/>
                <w:lang w:eastAsia="pl-PL"/>
              </w:rPr>
              <w:br/>
              <w:t>War. docelowa: 1,00</w:t>
            </w:r>
          </w:p>
          <w:p w14:paraId="00E0BCC1"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 </w:t>
            </w:r>
            <w:r w:rsidRPr="00CB4A18">
              <w:rPr>
                <w:rFonts w:ascii="Arial" w:eastAsia="Times New Roman" w:hAnsi="Arial" w:cs="Arial"/>
                <w:sz w:val="18"/>
                <w:szCs w:val="18"/>
                <w:lang w:eastAsia="pl-PL"/>
              </w:rPr>
              <w:br/>
              <w:t>War. docelowa: 1,00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48B5D7F5" w14:textId="77777777" w:rsidR="00A96EC4" w:rsidRPr="00CB4A18" w:rsidRDefault="00A96EC4" w:rsidP="00A96EC4">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05-2019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32AB36A" w14:textId="7F765F40" w:rsidR="00A96EC4" w:rsidRPr="00CB4A18" w:rsidRDefault="00A96EC4" w:rsidP="00A96EC4">
            <w:pPr>
              <w:ind w:left="177"/>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05-2019</w:t>
            </w:r>
          </w:p>
        </w:tc>
        <w:tc>
          <w:tcPr>
            <w:tcW w:w="2379" w:type="dxa"/>
            <w:tcBorders>
              <w:top w:val="single" w:sz="4" w:space="0" w:color="auto"/>
              <w:left w:val="single" w:sz="4" w:space="0" w:color="auto"/>
              <w:bottom w:val="single" w:sz="4" w:space="0" w:color="auto"/>
              <w:right w:val="single" w:sz="4" w:space="0" w:color="auto"/>
            </w:tcBorders>
            <w:vAlign w:val="center"/>
            <w:hideMark/>
          </w:tcPr>
          <w:p w14:paraId="1831AD8C" w14:textId="706ABFEE" w:rsidR="00A96EC4" w:rsidRPr="00CB4A18" w:rsidRDefault="00671A07" w:rsidP="00A96EC4">
            <w:pPr>
              <w:jc w:val="center"/>
              <w:rPr>
                <w:rFonts w:ascii="Arial" w:eastAsia="Times New Roman" w:hAnsi="Arial" w:cs="Arial"/>
                <w:sz w:val="18"/>
                <w:szCs w:val="18"/>
                <w:lang w:eastAsia="pl-PL"/>
              </w:rPr>
            </w:pPr>
            <w:r>
              <w:t>O</w:t>
            </w:r>
            <w:r w:rsidR="00A96EC4" w:rsidRPr="00CB4A18">
              <w:t>siągnięty</w:t>
            </w:r>
          </w:p>
        </w:tc>
      </w:tr>
      <w:tr w:rsidR="00671A07" w:rsidRPr="00CB4A18" w14:paraId="495B4C7D" w14:textId="77777777" w:rsidTr="00B750A7">
        <w:tc>
          <w:tcPr>
            <w:tcW w:w="2523" w:type="dxa"/>
            <w:tcBorders>
              <w:top w:val="single" w:sz="4" w:space="0" w:color="auto"/>
              <w:left w:val="single" w:sz="4" w:space="0" w:color="auto"/>
              <w:bottom w:val="single" w:sz="4" w:space="0" w:color="auto"/>
              <w:right w:val="single" w:sz="4" w:space="0" w:color="auto"/>
            </w:tcBorders>
            <w:hideMark/>
          </w:tcPr>
          <w:p w14:paraId="347C5B93" w14:textId="77777777" w:rsidR="00671A07" w:rsidRPr="00CB4A18" w:rsidRDefault="00671A07" w:rsidP="00671A07">
            <w:pPr>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Implementacja </w:t>
            </w:r>
            <w:r w:rsidRPr="00CB4A18">
              <w:rPr>
                <w:rFonts w:ascii="Arial" w:eastAsia="Times New Roman" w:hAnsi="Arial" w:cs="Arial"/>
                <w:sz w:val="18"/>
                <w:szCs w:val="18"/>
                <w:lang w:eastAsia="pl-PL"/>
              </w:rPr>
              <w:br/>
              <w:t>programistyczna platformy</w:t>
            </w:r>
            <w:r w:rsidRPr="00CB4A18">
              <w:rPr>
                <w:rFonts w:ascii="Arial" w:eastAsia="Times New Roman" w:hAnsi="Arial" w:cs="Arial"/>
                <w:sz w:val="18"/>
                <w:szCs w:val="18"/>
                <w:lang w:eastAsia="pl-PL"/>
              </w:rPr>
              <w:br/>
              <w:t>BINWIT</w:t>
            </w:r>
          </w:p>
        </w:tc>
        <w:tc>
          <w:tcPr>
            <w:tcW w:w="2126" w:type="dxa"/>
            <w:tcBorders>
              <w:top w:val="single" w:sz="4" w:space="0" w:color="auto"/>
              <w:left w:val="single" w:sz="4" w:space="0" w:color="auto"/>
              <w:bottom w:val="single" w:sz="4" w:space="0" w:color="auto"/>
              <w:right w:val="single" w:sz="4" w:space="0" w:color="auto"/>
            </w:tcBorders>
            <w:hideMark/>
          </w:tcPr>
          <w:p w14:paraId="21D1E1A2"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 </w:t>
            </w:r>
            <w:r w:rsidRPr="00CB4A18">
              <w:rPr>
                <w:rFonts w:ascii="Arial" w:eastAsia="Times New Roman" w:hAnsi="Arial" w:cs="Arial"/>
                <w:sz w:val="18"/>
                <w:szCs w:val="18"/>
                <w:lang w:eastAsia="pl-PL"/>
              </w:rPr>
              <w:br/>
              <w:t>War. docelowa: 1,00</w:t>
            </w:r>
          </w:p>
          <w:p w14:paraId="0BC9C56B"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IV. </w:t>
            </w:r>
            <w:r w:rsidRPr="00CB4A18">
              <w:rPr>
                <w:rFonts w:ascii="Arial" w:eastAsia="Times New Roman" w:hAnsi="Arial" w:cs="Arial"/>
                <w:sz w:val="18"/>
                <w:szCs w:val="18"/>
                <w:lang w:eastAsia="pl-PL"/>
              </w:rPr>
              <w:br/>
              <w:t>War. docelowa: 1,00</w:t>
            </w:r>
          </w:p>
          <w:p w14:paraId="56A74AE0"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 </w:t>
            </w:r>
            <w:r w:rsidRPr="00CB4A18">
              <w:rPr>
                <w:rFonts w:ascii="Arial" w:eastAsia="Times New Roman" w:hAnsi="Arial" w:cs="Arial"/>
                <w:sz w:val="18"/>
                <w:szCs w:val="18"/>
                <w:lang w:eastAsia="pl-PL"/>
              </w:rPr>
              <w:br/>
              <w:t>War. docelowa: 1,00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AF04545" w14:textId="77777777" w:rsidR="00671A07" w:rsidRPr="00CB4A18" w:rsidRDefault="00671A07" w:rsidP="00671A07">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01-2020</w:t>
            </w:r>
          </w:p>
        </w:tc>
        <w:tc>
          <w:tcPr>
            <w:tcW w:w="1418" w:type="dxa"/>
            <w:tcBorders>
              <w:top w:val="single" w:sz="4" w:space="0" w:color="auto"/>
              <w:left w:val="single" w:sz="4" w:space="0" w:color="auto"/>
              <w:bottom w:val="single" w:sz="4" w:space="0" w:color="auto"/>
              <w:right w:val="single" w:sz="4" w:space="0" w:color="auto"/>
            </w:tcBorders>
            <w:vAlign w:val="center"/>
          </w:tcPr>
          <w:p w14:paraId="1E9E565D" w14:textId="7B6408E7" w:rsidR="00671A07" w:rsidRPr="00CB4A18" w:rsidRDefault="00671A07" w:rsidP="00671A07">
            <w:pPr>
              <w:ind w:left="177"/>
              <w:rPr>
                <w:rFonts w:ascii="Arial" w:eastAsia="Times New Roman" w:hAnsi="Arial" w:cs="Arial"/>
                <w:sz w:val="18"/>
                <w:szCs w:val="18"/>
                <w:lang w:eastAsia="pl-PL"/>
              </w:rPr>
            </w:pPr>
            <w:r>
              <w:rPr>
                <w:rFonts w:ascii="Arial" w:eastAsia="Times New Roman" w:hAnsi="Arial" w:cs="Arial"/>
                <w:sz w:val="18"/>
                <w:szCs w:val="18"/>
                <w:lang w:eastAsia="pl-PL"/>
              </w:rPr>
              <w:t>28-</w:t>
            </w:r>
            <w:r w:rsidRPr="00CB4A18">
              <w:rPr>
                <w:rFonts w:ascii="Arial" w:eastAsia="Times New Roman" w:hAnsi="Arial" w:cs="Arial"/>
                <w:sz w:val="18"/>
                <w:szCs w:val="18"/>
                <w:lang w:eastAsia="pl-PL"/>
              </w:rPr>
              <w:t>0</w:t>
            </w:r>
            <w:r>
              <w:rPr>
                <w:rFonts w:ascii="Arial" w:eastAsia="Times New Roman" w:hAnsi="Arial" w:cs="Arial"/>
                <w:sz w:val="18"/>
                <w:szCs w:val="18"/>
                <w:lang w:eastAsia="pl-PL"/>
              </w:rPr>
              <w:t>9</w:t>
            </w:r>
            <w:r w:rsidRPr="00CB4A18">
              <w:rPr>
                <w:rFonts w:ascii="Arial" w:eastAsia="Times New Roman" w:hAnsi="Arial" w:cs="Arial"/>
                <w:sz w:val="18"/>
                <w:szCs w:val="18"/>
                <w:lang w:eastAsia="pl-PL"/>
              </w:rPr>
              <w:t>-2020</w:t>
            </w:r>
          </w:p>
        </w:tc>
        <w:tc>
          <w:tcPr>
            <w:tcW w:w="2379" w:type="dxa"/>
            <w:tcBorders>
              <w:top w:val="single" w:sz="4" w:space="0" w:color="auto"/>
              <w:left w:val="single" w:sz="4" w:space="0" w:color="auto"/>
              <w:bottom w:val="single" w:sz="4" w:space="0" w:color="auto"/>
              <w:right w:val="single" w:sz="4" w:space="0" w:color="auto"/>
            </w:tcBorders>
            <w:vAlign w:val="center"/>
            <w:hideMark/>
          </w:tcPr>
          <w:p w14:paraId="03ED802F" w14:textId="57FE735A" w:rsidR="00671A07" w:rsidRPr="00CB4A18" w:rsidRDefault="00C2539B" w:rsidP="00B750A7">
            <w:pPr>
              <w:jc w:val="center"/>
              <w:rPr>
                <w:rFonts w:ascii="Arial" w:eastAsia="Times New Roman" w:hAnsi="Arial" w:cs="Arial"/>
                <w:sz w:val="18"/>
                <w:szCs w:val="18"/>
                <w:lang w:eastAsia="pl-PL"/>
              </w:rPr>
            </w:pPr>
            <w:r>
              <w:rPr>
                <w:rStyle w:val="fontstyle01"/>
              </w:rPr>
              <w:t>Osiągnięty</w:t>
            </w:r>
            <w:r>
              <w:rPr>
                <w:rFonts w:ascii="ArialMT" w:hAnsi="ArialMT"/>
                <w:color w:val="000000"/>
                <w:sz w:val="18"/>
                <w:szCs w:val="18"/>
              </w:rPr>
              <w:br/>
            </w:r>
            <w:r>
              <w:rPr>
                <w:rStyle w:val="fontstyle01"/>
              </w:rPr>
              <w:t>(Przekroczenie 272 dni</w:t>
            </w:r>
            <w:proofErr w:type="gramStart"/>
            <w:r>
              <w:rPr>
                <w:rStyle w:val="fontstyle01"/>
              </w:rPr>
              <w:t>)</w:t>
            </w:r>
            <w:r>
              <w:rPr>
                <w:rFonts w:ascii="ArialMT" w:hAnsi="ArialMT"/>
                <w:color w:val="000000"/>
                <w:sz w:val="18"/>
                <w:szCs w:val="18"/>
              </w:rPr>
              <w:br/>
            </w:r>
            <w:r>
              <w:rPr>
                <w:rStyle w:val="fontstyle01"/>
              </w:rPr>
              <w:t>Zakończono</w:t>
            </w:r>
            <w:proofErr w:type="gramEnd"/>
            <w:r>
              <w:rPr>
                <w:rStyle w:val="fontstyle01"/>
              </w:rPr>
              <w:t xml:space="preserve"> proces i</w:t>
            </w:r>
            <w:r>
              <w:rPr>
                <w:rStyle w:val="fontstyle01"/>
              </w:rPr>
              <w:t>m</w:t>
            </w:r>
            <w:r>
              <w:rPr>
                <w:rStyle w:val="fontstyle01"/>
              </w:rPr>
              <w:t>plementacji platformy</w:t>
            </w:r>
            <w:r>
              <w:rPr>
                <w:rFonts w:ascii="ArialMT" w:hAnsi="ArialMT"/>
                <w:color w:val="000000"/>
                <w:sz w:val="18"/>
                <w:szCs w:val="18"/>
              </w:rPr>
              <w:br/>
            </w:r>
            <w:r>
              <w:rPr>
                <w:rStyle w:val="fontstyle01"/>
              </w:rPr>
              <w:t>BINWIT. Aktualnie trwają</w:t>
            </w:r>
            <w:r>
              <w:rPr>
                <w:rFonts w:ascii="ArialMT" w:hAnsi="ArialMT"/>
                <w:color w:val="000000"/>
                <w:sz w:val="18"/>
                <w:szCs w:val="18"/>
              </w:rPr>
              <w:br/>
            </w:r>
            <w:r>
              <w:rPr>
                <w:rStyle w:val="fontstyle01"/>
              </w:rPr>
              <w:t>wstępne testy funkcjona</w:t>
            </w:r>
            <w:r>
              <w:rPr>
                <w:rStyle w:val="fontstyle01"/>
              </w:rPr>
              <w:t>l</w:t>
            </w:r>
            <w:r>
              <w:rPr>
                <w:rStyle w:val="fontstyle01"/>
              </w:rPr>
              <w:t>ne, oraz rozpoczęto pro</w:t>
            </w:r>
            <w:r>
              <w:rPr>
                <w:rFonts w:ascii="ArialMT" w:hAnsi="ArialMT"/>
                <w:color w:val="000000"/>
                <w:sz w:val="18"/>
                <w:szCs w:val="18"/>
              </w:rPr>
              <w:br/>
            </w:r>
            <w:r>
              <w:rPr>
                <w:rStyle w:val="fontstyle01"/>
              </w:rPr>
              <w:t>ces wprowadzania zdigit</w:t>
            </w:r>
            <w:r>
              <w:rPr>
                <w:rStyle w:val="fontstyle01"/>
              </w:rPr>
              <w:t>a</w:t>
            </w:r>
            <w:r>
              <w:rPr>
                <w:rStyle w:val="fontstyle01"/>
              </w:rPr>
              <w:t>lizowanych danych. Opó</w:t>
            </w:r>
            <w:r>
              <w:rPr>
                <w:rStyle w:val="fontstyle01"/>
              </w:rPr>
              <w:t>ź</w:t>
            </w:r>
            <w:r>
              <w:rPr>
                <w:rStyle w:val="fontstyle01"/>
              </w:rPr>
              <w:t>nienie w realizacji zadania</w:t>
            </w:r>
            <w:r>
              <w:rPr>
                <w:rFonts w:ascii="ArialMT" w:hAnsi="ArialMT"/>
                <w:color w:val="000000"/>
                <w:sz w:val="18"/>
                <w:szCs w:val="18"/>
              </w:rPr>
              <w:br/>
            </w:r>
            <w:r>
              <w:rPr>
                <w:rStyle w:val="fontstyle01"/>
              </w:rPr>
              <w:t>wynikło z problemów we</w:t>
            </w:r>
            <w:r>
              <w:rPr>
                <w:rFonts w:ascii="ArialMT" w:hAnsi="ArialMT"/>
                <w:color w:val="000000"/>
                <w:sz w:val="18"/>
                <w:szCs w:val="18"/>
              </w:rPr>
              <w:br/>
            </w:r>
            <w:r>
              <w:rPr>
                <w:rStyle w:val="fontstyle01"/>
              </w:rPr>
              <w:t>współpracy z firmą realiz</w:t>
            </w:r>
            <w:r>
              <w:rPr>
                <w:rStyle w:val="fontstyle01"/>
              </w:rPr>
              <w:t>u</w:t>
            </w:r>
            <w:r>
              <w:rPr>
                <w:rStyle w:val="fontstyle01"/>
              </w:rPr>
              <w:t>jąca implementację pla</w:t>
            </w:r>
            <w:r>
              <w:rPr>
                <w:rStyle w:val="fontstyle01"/>
              </w:rPr>
              <w:t>t</w:t>
            </w:r>
            <w:r>
              <w:rPr>
                <w:rStyle w:val="fontstyle01"/>
              </w:rPr>
              <w:t>formy BINWIT. W począ</w:t>
            </w:r>
            <w:r>
              <w:rPr>
                <w:rStyle w:val="fontstyle01"/>
              </w:rPr>
              <w:t>t</w:t>
            </w:r>
            <w:r>
              <w:rPr>
                <w:rStyle w:val="fontstyle01"/>
              </w:rPr>
              <w:t>kowym okresie współpracy</w:t>
            </w:r>
            <w:r>
              <w:rPr>
                <w:rFonts w:ascii="ArialMT" w:hAnsi="ArialMT"/>
                <w:color w:val="000000"/>
                <w:sz w:val="18"/>
                <w:szCs w:val="18"/>
              </w:rPr>
              <w:br/>
            </w:r>
            <w:r>
              <w:rPr>
                <w:rStyle w:val="fontstyle01"/>
              </w:rPr>
              <w:t>wykonawca platformy</w:t>
            </w:r>
            <w:r>
              <w:rPr>
                <w:rFonts w:ascii="ArialMT" w:hAnsi="ArialMT"/>
                <w:color w:val="000000"/>
                <w:sz w:val="18"/>
                <w:szCs w:val="18"/>
              </w:rPr>
              <w:br/>
            </w:r>
            <w:r>
              <w:rPr>
                <w:rStyle w:val="fontstyle01"/>
              </w:rPr>
              <w:t>zaangażował zbyt małe</w:t>
            </w:r>
            <w:r>
              <w:rPr>
                <w:rFonts w:ascii="ArialMT" w:hAnsi="ArialMT"/>
                <w:color w:val="000000"/>
                <w:sz w:val="18"/>
                <w:szCs w:val="18"/>
              </w:rPr>
              <w:br/>
            </w:r>
            <w:r>
              <w:rPr>
                <w:rStyle w:val="fontstyle01"/>
              </w:rPr>
              <w:t>środki w realizacje zadań</w:t>
            </w:r>
            <w:proofErr w:type="gramStart"/>
            <w:r>
              <w:rPr>
                <w:rStyle w:val="fontstyle01"/>
              </w:rPr>
              <w:t>,</w:t>
            </w:r>
            <w:r>
              <w:rPr>
                <w:rFonts w:ascii="ArialMT" w:hAnsi="ArialMT"/>
                <w:color w:val="000000"/>
                <w:sz w:val="18"/>
                <w:szCs w:val="18"/>
              </w:rPr>
              <w:br/>
            </w:r>
            <w:r>
              <w:rPr>
                <w:rStyle w:val="fontstyle01"/>
              </w:rPr>
              <w:t>co</w:t>
            </w:r>
            <w:proofErr w:type="gramEnd"/>
            <w:r>
              <w:rPr>
                <w:rStyle w:val="fontstyle01"/>
              </w:rPr>
              <w:t xml:space="preserve"> powodowało powst</w:t>
            </w:r>
            <w:r>
              <w:rPr>
                <w:rStyle w:val="fontstyle01"/>
              </w:rPr>
              <w:t>a</w:t>
            </w:r>
            <w:r>
              <w:rPr>
                <w:rStyle w:val="fontstyle01"/>
              </w:rPr>
              <w:t>wanie bieżących opóźnień</w:t>
            </w:r>
            <w:r>
              <w:rPr>
                <w:rFonts w:ascii="ArialMT" w:hAnsi="ArialMT"/>
                <w:color w:val="000000"/>
                <w:sz w:val="18"/>
                <w:szCs w:val="18"/>
              </w:rPr>
              <w:br/>
            </w:r>
            <w:r>
              <w:rPr>
                <w:rStyle w:val="fontstyle01"/>
              </w:rPr>
              <w:t>w procesie budowy pla</w:t>
            </w:r>
            <w:r>
              <w:rPr>
                <w:rStyle w:val="fontstyle01"/>
              </w:rPr>
              <w:t>t</w:t>
            </w:r>
            <w:r>
              <w:rPr>
                <w:rStyle w:val="fontstyle01"/>
              </w:rPr>
              <w:t>formy. Problemem było</w:t>
            </w:r>
            <w:r>
              <w:rPr>
                <w:rFonts w:ascii="ArialMT" w:hAnsi="ArialMT"/>
                <w:color w:val="000000"/>
                <w:sz w:val="18"/>
                <w:szCs w:val="18"/>
              </w:rPr>
              <w:br/>
            </w:r>
            <w:r>
              <w:rPr>
                <w:rStyle w:val="fontstyle01"/>
              </w:rPr>
              <w:t>również niewłaściwe z</w:t>
            </w:r>
            <w:r>
              <w:rPr>
                <w:rStyle w:val="fontstyle01"/>
              </w:rPr>
              <w:t>a</w:t>
            </w:r>
            <w:r>
              <w:rPr>
                <w:rStyle w:val="fontstyle01"/>
              </w:rPr>
              <w:t>rządzanie w zakresie an</w:t>
            </w:r>
            <w:r>
              <w:rPr>
                <w:rStyle w:val="fontstyle01"/>
              </w:rPr>
              <w:t>a</w:t>
            </w:r>
            <w:r>
              <w:rPr>
                <w:rStyle w:val="fontstyle01"/>
              </w:rPr>
              <w:t>lityki po stronie wykonawcy</w:t>
            </w:r>
            <w:r>
              <w:rPr>
                <w:rFonts w:ascii="ArialMT" w:hAnsi="ArialMT"/>
                <w:color w:val="000000"/>
                <w:sz w:val="18"/>
                <w:szCs w:val="18"/>
              </w:rPr>
              <w:br/>
            </w:r>
            <w:r>
              <w:rPr>
                <w:rStyle w:val="fontstyle01"/>
              </w:rPr>
              <w:t>platformy. Po dodatkowych</w:t>
            </w:r>
            <w:r>
              <w:rPr>
                <w:rFonts w:ascii="ArialMT" w:hAnsi="ArialMT"/>
                <w:color w:val="000000"/>
                <w:sz w:val="18"/>
                <w:szCs w:val="18"/>
              </w:rPr>
              <w:br/>
            </w:r>
            <w:r>
              <w:rPr>
                <w:rStyle w:val="fontstyle01"/>
              </w:rPr>
              <w:t>interwencjach i spotk</w:t>
            </w:r>
            <w:r>
              <w:rPr>
                <w:rStyle w:val="fontstyle01"/>
              </w:rPr>
              <w:t>a</w:t>
            </w:r>
            <w:r>
              <w:rPr>
                <w:rStyle w:val="fontstyle01"/>
              </w:rPr>
              <w:t>niach z zarządem wyk</w:t>
            </w:r>
            <w:r>
              <w:rPr>
                <w:rStyle w:val="fontstyle01"/>
              </w:rPr>
              <w:t>o</w:t>
            </w:r>
            <w:r>
              <w:rPr>
                <w:rStyle w:val="fontstyle01"/>
              </w:rPr>
              <w:t>nawcy, wdrożono system</w:t>
            </w:r>
            <w:r>
              <w:rPr>
                <w:rFonts w:ascii="ArialMT" w:hAnsi="ArialMT"/>
                <w:color w:val="000000"/>
                <w:sz w:val="18"/>
                <w:szCs w:val="18"/>
              </w:rPr>
              <w:br/>
            </w:r>
            <w:r>
              <w:rPr>
                <w:rStyle w:val="fontstyle01"/>
              </w:rPr>
              <w:t>współpracy oparty na</w:t>
            </w:r>
            <w:r>
              <w:rPr>
                <w:rFonts w:ascii="ArialMT" w:hAnsi="ArialMT"/>
                <w:color w:val="000000"/>
                <w:sz w:val="18"/>
                <w:szCs w:val="18"/>
              </w:rPr>
              <w:br/>
            </w:r>
            <w:r>
              <w:rPr>
                <w:rStyle w:val="fontstyle01"/>
              </w:rPr>
              <w:t>większych zasobach lud</w:t>
            </w:r>
            <w:r>
              <w:rPr>
                <w:rStyle w:val="fontstyle01"/>
              </w:rPr>
              <w:t>z</w:t>
            </w:r>
            <w:r>
              <w:rPr>
                <w:rStyle w:val="fontstyle01"/>
              </w:rPr>
              <w:t>kich po stronie wykonawcy</w:t>
            </w:r>
            <w:r>
              <w:rPr>
                <w:rFonts w:ascii="ArialMT" w:hAnsi="ArialMT"/>
                <w:color w:val="000000"/>
                <w:sz w:val="18"/>
                <w:szCs w:val="18"/>
              </w:rPr>
              <w:br/>
            </w:r>
            <w:r>
              <w:rPr>
                <w:rStyle w:val="fontstyle01"/>
              </w:rPr>
              <w:t>i częstszych spotkaniach z</w:t>
            </w:r>
            <w:r>
              <w:rPr>
                <w:rFonts w:ascii="ArialMT" w:hAnsi="ArialMT"/>
                <w:color w:val="000000"/>
                <w:sz w:val="18"/>
                <w:szCs w:val="18"/>
              </w:rPr>
              <w:br/>
            </w:r>
            <w:r>
              <w:rPr>
                <w:rStyle w:val="fontstyle01"/>
              </w:rPr>
              <w:t>przedstawicielami zesp</w:t>
            </w:r>
            <w:r>
              <w:rPr>
                <w:rStyle w:val="fontstyle01"/>
              </w:rPr>
              <w:t>o</w:t>
            </w:r>
            <w:r>
              <w:rPr>
                <w:rStyle w:val="fontstyle01"/>
              </w:rPr>
              <w:t>łów specjalistycznych. W</w:t>
            </w:r>
            <w:r>
              <w:rPr>
                <w:rFonts w:ascii="ArialMT" w:hAnsi="ArialMT"/>
                <w:color w:val="000000"/>
                <w:sz w:val="18"/>
                <w:szCs w:val="18"/>
              </w:rPr>
              <w:br/>
            </w:r>
            <w:r>
              <w:rPr>
                <w:rStyle w:val="fontstyle01"/>
              </w:rPr>
              <w:t>komunikację oraz procesy</w:t>
            </w:r>
            <w:r>
              <w:rPr>
                <w:rFonts w:ascii="ArialMT" w:hAnsi="ArialMT"/>
                <w:color w:val="000000"/>
                <w:sz w:val="18"/>
                <w:szCs w:val="18"/>
              </w:rPr>
              <w:br/>
            </w:r>
            <w:r>
              <w:rPr>
                <w:rStyle w:val="fontstyle01"/>
              </w:rPr>
              <w:t>analityczne zaangażowano</w:t>
            </w:r>
            <w:r>
              <w:rPr>
                <w:rFonts w:ascii="ArialMT" w:hAnsi="ArialMT"/>
                <w:color w:val="000000"/>
                <w:sz w:val="18"/>
                <w:szCs w:val="18"/>
              </w:rPr>
              <w:br/>
            </w:r>
            <w:r>
              <w:rPr>
                <w:rStyle w:val="fontstyle01"/>
              </w:rPr>
              <w:t>również firmę wykonująca</w:t>
            </w:r>
            <w:r>
              <w:rPr>
                <w:rFonts w:ascii="ArialMT" w:hAnsi="ArialMT"/>
                <w:color w:val="000000"/>
                <w:sz w:val="18"/>
                <w:szCs w:val="18"/>
              </w:rPr>
              <w:br/>
            </w:r>
            <w:r>
              <w:rPr>
                <w:rStyle w:val="fontstyle01"/>
              </w:rPr>
              <w:t>usługę polegającą na</w:t>
            </w:r>
            <w:r>
              <w:rPr>
                <w:rFonts w:ascii="ArialMT" w:hAnsi="ArialMT"/>
                <w:color w:val="000000"/>
                <w:sz w:val="18"/>
                <w:szCs w:val="18"/>
              </w:rPr>
              <w:br/>
            </w:r>
            <w:r>
              <w:rPr>
                <w:rStyle w:val="fontstyle01"/>
              </w:rPr>
              <w:t>doradztwie technicznym</w:t>
            </w:r>
            <w:proofErr w:type="gramStart"/>
            <w:r>
              <w:rPr>
                <w:rStyle w:val="fontstyle01"/>
              </w:rPr>
              <w:t>,</w:t>
            </w:r>
            <w:r>
              <w:rPr>
                <w:rFonts w:ascii="ArialMT" w:hAnsi="ArialMT"/>
                <w:color w:val="000000"/>
                <w:sz w:val="18"/>
                <w:szCs w:val="18"/>
              </w:rPr>
              <w:br/>
            </w:r>
            <w:r>
              <w:rPr>
                <w:rStyle w:val="fontstyle01"/>
              </w:rPr>
              <w:t>organizacyjnym</w:t>
            </w:r>
            <w:proofErr w:type="gramEnd"/>
            <w:r>
              <w:rPr>
                <w:rStyle w:val="fontstyle01"/>
              </w:rPr>
              <w:t xml:space="preserve"> i wsparciu</w:t>
            </w:r>
            <w:r>
              <w:rPr>
                <w:rFonts w:ascii="ArialMT" w:hAnsi="ArialMT"/>
                <w:color w:val="000000"/>
                <w:sz w:val="18"/>
                <w:szCs w:val="18"/>
              </w:rPr>
              <w:br/>
            </w:r>
            <w:r>
              <w:rPr>
                <w:rStyle w:val="fontstyle01"/>
              </w:rPr>
              <w:t>realizacji projektu. Drugim</w:t>
            </w:r>
            <w:r>
              <w:rPr>
                <w:rFonts w:ascii="ArialMT" w:hAnsi="ArialMT"/>
                <w:color w:val="000000"/>
                <w:sz w:val="18"/>
                <w:szCs w:val="18"/>
              </w:rPr>
              <w:br/>
            </w:r>
            <w:r>
              <w:rPr>
                <w:rStyle w:val="fontstyle01"/>
              </w:rPr>
              <w:t>istotnym powodem opó</w:t>
            </w:r>
            <w:r>
              <w:rPr>
                <w:rStyle w:val="fontstyle01"/>
              </w:rPr>
              <w:t>ź</w:t>
            </w:r>
            <w:r>
              <w:rPr>
                <w:rStyle w:val="fontstyle01"/>
              </w:rPr>
              <w:t>nienia było zagrożenie</w:t>
            </w:r>
            <w:r>
              <w:rPr>
                <w:rFonts w:ascii="ArialMT" w:hAnsi="ArialMT"/>
                <w:color w:val="000000"/>
                <w:sz w:val="18"/>
                <w:szCs w:val="18"/>
              </w:rPr>
              <w:br/>
            </w:r>
            <w:r>
              <w:rPr>
                <w:rStyle w:val="fontstyle01"/>
              </w:rPr>
              <w:t xml:space="preserve">epidemiologiczne. </w:t>
            </w:r>
            <w:r>
              <w:rPr>
                <w:rStyle w:val="fontstyle21"/>
              </w:rPr>
              <w:t>F</w:t>
            </w:r>
            <w:r>
              <w:rPr>
                <w:rStyle w:val="fontstyle01"/>
              </w:rPr>
              <w:t>irma</w:t>
            </w:r>
            <w:r>
              <w:rPr>
                <w:rFonts w:ascii="ArialMT" w:hAnsi="ArialMT"/>
                <w:color w:val="000000"/>
                <w:sz w:val="18"/>
                <w:szCs w:val="18"/>
              </w:rPr>
              <w:br/>
            </w:r>
            <w:proofErr w:type="spellStart"/>
            <w:r>
              <w:rPr>
                <w:rStyle w:val="fontstyle01"/>
              </w:rPr>
              <w:t>MicroSolutions</w:t>
            </w:r>
            <w:proofErr w:type="spellEnd"/>
            <w:r>
              <w:rPr>
                <w:rStyle w:val="fontstyle01"/>
              </w:rPr>
              <w:t xml:space="preserve"> realizująca</w:t>
            </w:r>
            <w:r>
              <w:rPr>
                <w:rFonts w:ascii="ArialMT" w:hAnsi="ArialMT"/>
                <w:color w:val="000000"/>
                <w:sz w:val="18"/>
                <w:szCs w:val="18"/>
              </w:rPr>
              <w:br/>
            </w:r>
            <w:r>
              <w:rPr>
                <w:rStyle w:val="fontstyle01"/>
              </w:rPr>
              <w:t>system BINWIT w okresie</w:t>
            </w:r>
            <w:r>
              <w:rPr>
                <w:rFonts w:ascii="ArialMT" w:hAnsi="ArialMT"/>
                <w:color w:val="000000"/>
                <w:sz w:val="18"/>
                <w:szCs w:val="18"/>
              </w:rPr>
              <w:br/>
            </w:r>
            <w:r>
              <w:rPr>
                <w:rStyle w:val="fontstyle01"/>
              </w:rPr>
              <w:t xml:space="preserve">od 16.03.2020 </w:t>
            </w:r>
            <w:proofErr w:type="gramStart"/>
            <w:r>
              <w:rPr>
                <w:rStyle w:val="fontstyle01"/>
              </w:rPr>
              <w:t>do</w:t>
            </w:r>
            <w:proofErr w:type="gramEnd"/>
            <w:r>
              <w:rPr>
                <w:rFonts w:ascii="ArialMT" w:hAnsi="ArialMT"/>
                <w:color w:val="000000"/>
                <w:sz w:val="18"/>
                <w:szCs w:val="18"/>
              </w:rPr>
              <w:br/>
            </w:r>
            <w:r>
              <w:rPr>
                <w:rStyle w:val="fontstyle01"/>
              </w:rPr>
              <w:t xml:space="preserve">11.05.2020 </w:t>
            </w:r>
            <w:proofErr w:type="gramStart"/>
            <w:r>
              <w:rPr>
                <w:rStyle w:val="fontstyle01"/>
              </w:rPr>
              <w:t>ograniczyła</w:t>
            </w:r>
            <w:proofErr w:type="gramEnd"/>
            <w:r>
              <w:rPr>
                <w:rFonts w:ascii="ArialMT" w:hAnsi="ArialMT"/>
                <w:color w:val="000000"/>
                <w:sz w:val="18"/>
                <w:szCs w:val="18"/>
              </w:rPr>
              <w:br/>
            </w:r>
            <w:r>
              <w:rPr>
                <w:rStyle w:val="fontstyle01"/>
              </w:rPr>
              <w:t>zakres wykonywanych</w:t>
            </w:r>
            <w:r>
              <w:rPr>
                <w:rFonts w:ascii="ArialMT" w:hAnsi="ArialMT"/>
                <w:color w:val="000000"/>
                <w:sz w:val="18"/>
                <w:szCs w:val="18"/>
              </w:rPr>
              <w:br/>
            </w:r>
            <w:r>
              <w:rPr>
                <w:rStyle w:val="fontstyle01"/>
              </w:rPr>
              <w:t>prac, co spowodowało</w:t>
            </w:r>
            <w:r>
              <w:rPr>
                <w:rFonts w:ascii="ArialMT" w:hAnsi="ArialMT"/>
                <w:color w:val="000000"/>
                <w:sz w:val="18"/>
                <w:szCs w:val="18"/>
              </w:rPr>
              <w:br/>
            </w:r>
            <w:r>
              <w:rPr>
                <w:rStyle w:val="fontstyle01"/>
              </w:rPr>
              <w:t>znikomy postęp w stosu</w:t>
            </w:r>
            <w:r>
              <w:rPr>
                <w:rStyle w:val="fontstyle01"/>
              </w:rPr>
              <w:t>n</w:t>
            </w:r>
            <w:r>
              <w:rPr>
                <w:rStyle w:val="fontstyle01"/>
              </w:rPr>
              <w:t>ku do zaplanowywanych działań.</w:t>
            </w:r>
          </w:p>
        </w:tc>
      </w:tr>
      <w:tr w:rsidR="00671A07" w:rsidRPr="00CB4A18" w14:paraId="12B80980" w14:textId="77777777" w:rsidTr="00B750A7">
        <w:tc>
          <w:tcPr>
            <w:tcW w:w="2523" w:type="dxa"/>
            <w:tcBorders>
              <w:top w:val="single" w:sz="4" w:space="0" w:color="auto"/>
              <w:left w:val="single" w:sz="4" w:space="0" w:color="auto"/>
              <w:bottom w:val="single" w:sz="4" w:space="0" w:color="auto"/>
              <w:right w:val="single" w:sz="4" w:space="0" w:color="auto"/>
            </w:tcBorders>
            <w:hideMark/>
          </w:tcPr>
          <w:p w14:paraId="4E9220D7" w14:textId="77777777" w:rsidR="00671A07" w:rsidRPr="00CB4A18" w:rsidRDefault="00671A07" w:rsidP="00671A07">
            <w:pPr>
              <w:rPr>
                <w:rFonts w:ascii="Arial" w:eastAsia="Times New Roman" w:hAnsi="Arial" w:cs="Arial"/>
                <w:sz w:val="18"/>
                <w:szCs w:val="18"/>
                <w:lang w:eastAsia="pl-PL"/>
              </w:rPr>
            </w:pPr>
            <w:r w:rsidRPr="00CB4A18">
              <w:rPr>
                <w:rFonts w:ascii="Arial" w:eastAsia="Times New Roman" w:hAnsi="Arial" w:cs="Arial"/>
                <w:sz w:val="18"/>
                <w:szCs w:val="18"/>
                <w:lang w:eastAsia="pl-PL"/>
              </w:rPr>
              <w:t>Audyt funkcjonalności</w:t>
            </w:r>
            <w:r w:rsidRPr="00CB4A18">
              <w:rPr>
                <w:rFonts w:ascii="Arial" w:eastAsia="Times New Roman" w:hAnsi="Arial" w:cs="Arial"/>
                <w:sz w:val="18"/>
                <w:szCs w:val="18"/>
                <w:lang w:eastAsia="pl-PL"/>
              </w:rPr>
              <w:br/>
              <w:t xml:space="preserve"> platformy BINWIT</w:t>
            </w:r>
          </w:p>
        </w:tc>
        <w:tc>
          <w:tcPr>
            <w:tcW w:w="2126" w:type="dxa"/>
            <w:tcBorders>
              <w:top w:val="single" w:sz="4" w:space="0" w:color="auto"/>
              <w:left w:val="single" w:sz="4" w:space="0" w:color="auto"/>
              <w:bottom w:val="single" w:sz="4" w:space="0" w:color="auto"/>
              <w:right w:val="single" w:sz="4" w:space="0" w:color="auto"/>
            </w:tcBorders>
            <w:hideMark/>
          </w:tcPr>
          <w:p w14:paraId="5702B23E"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 </w:t>
            </w:r>
            <w:r w:rsidRPr="00CB4A18">
              <w:rPr>
                <w:rFonts w:ascii="Arial" w:eastAsia="Times New Roman" w:hAnsi="Arial" w:cs="Arial"/>
                <w:sz w:val="18"/>
                <w:szCs w:val="18"/>
                <w:lang w:eastAsia="pl-PL"/>
              </w:rPr>
              <w:br/>
              <w:t>War. docelowa: 1,00</w:t>
            </w:r>
          </w:p>
          <w:p w14:paraId="1D7CE212"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IV. </w:t>
            </w:r>
            <w:r w:rsidRPr="00CB4A18">
              <w:rPr>
                <w:rFonts w:ascii="Arial" w:eastAsia="Times New Roman" w:hAnsi="Arial" w:cs="Arial"/>
                <w:sz w:val="18"/>
                <w:szCs w:val="18"/>
                <w:lang w:eastAsia="pl-PL"/>
              </w:rPr>
              <w:br/>
              <w:t>War. docelowa: 1,00</w:t>
            </w:r>
          </w:p>
          <w:p w14:paraId="5AF99571"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 </w:t>
            </w:r>
            <w:r w:rsidRPr="00CB4A18">
              <w:rPr>
                <w:rFonts w:ascii="Arial" w:eastAsia="Times New Roman" w:hAnsi="Arial" w:cs="Arial"/>
                <w:sz w:val="18"/>
                <w:szCs w:val="18"/>
                <w:lang w:eastAsia="pl-PL"/>
              </w:rPr>
              <w:br/>
              <w:t>War. docelowa: 1,00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33E70624" w14:textId="77777777" w:rsidR="00671A07" w:rsidRPr="00CB4A18" w:rsidRDefault="00671A07" w:rsidP="00671A07">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05-2020</w:t>
            </w:r>
          </w:p>
        </w:tc>
        <w:tc>
          <w:tcPr>
            <w:tcW w:w="1418" w:type="dxa"/>
            <w:tcBorders>
              <w:top w:val="single" w:sz="4" w:space="0" w:color="auto"/>
              <w:left w:val="single" w:sz="4" w:space="0" w:color="auto"/>
              <w:bottom w:val="single" w:sz="4" w:space="0" w:color="auto"/>
              <w:right w:val="single" w:sz="4" w:space="0" w:color="auto"/>
            </w:tcBorders>
          </w:tcPr>
          <w:p w14:paraId="40E350BF" w14:textId="77777777" w:rsidR="00671A07" w:rsidRPr="00CB4A18" w:rsidRDefault="00671A07" w:rsidP="00671A07">
            <w:pPr>
              <w:ind w:left="177"/>
              <w:rPr>
                <w:rFonts w:ascii="Arial" w:eastAsia="Times New Roman" w:hAnsi="Arial" w:cs="Arial"/>
                <w:sz w:val="18"/>
                <w:szCs w:val="18"/>
                <w:lang w:eastAsia="pl-PL"/>
              </w:rPr>
            </w:pPr>
          </w:p>
        </w:tc>
        <w:tc>
          <w:tcPr>
            <w:tcW w:w="2379" w:type="dxa"/>
            <w:tcBorders>
              <w:top w:val="single" w:sz="4" w:space="0" w:color="auto"/>
              <w:left w:val="single" w:sz="4" w:space="0" w:color="auto"/>
              <w:bottom w:val="single" w:sz="4" w:space="0" w:color="auto"/>
              <w:right w:val="single" w:sz="4" w:space="0" w:color="auto"/>
            </w:tcBorders>
            <w:vAlign w:val="center"/>
            <w:hideMark/>
          </w:tcPr>
          <w:p w14:paraId="4448B1A4" w14:textId="77777777" w:rsidR="00671A07" w:rsidRPr="00BD46A7" w:rsidRDefault="00671A07" w:rsidP="00671A07">
            <w:pPr>
              <w:jc w:val="center"/>
              <w:rPr>
                <w:rFonts w:ascii="Arial" w:eastAsia="Times New Roman" w:hAnsi="Arial" w:cs="Arial"/>
                <w:sz w:val="18"/>
                <w:szCs w:val="18"/>
                <w:lang w:eastAsia="pl-PL"/>
              </w:rPr>
            </w:pPr>
            <w:r w:rsidRPr="00BD46A7">
              <w:rPr>
                <w:rFonts w:ascii="Arial" w:eastAsia="Times New Roman" w:hAnsi="Arial" w:cs="Arial"/>
                <w:sz w:val="18"/>
                <w:szCs w:val="18"/>
                <w:lang w:eastAsia="pl-PL"/>
              </w:rPr>
              <w:t>Planowany</w:t>
            </w:r>
          </w:p>
          <w:p w14:paraId="56C31E47" w14:textId="13115935" w:rsidR="00FB3BF1" w:rsidRDefault="00C2539B" w:rsidP="00671A07">
            <w:pPr>
              <w:jc w:val="center"/>
              <w:rPr>
                <w:rStyle w:val="fontstyle01"/>
              </w:rPr>
            </w:pPr>
            <w:r w:rsidRPr="00BD46A7">
              <w:rPr>
                <w:rFonts w:ascii="Arial" w:eastAsia="Times New Roman" w:hAnsi="Arial" w:cs="Arial"/>
                <w:sz w:val="18"/>
                <w:szCs w:val="18"/>
                <w:lang w:eastAsia="pl-PL"/>
              </w:rPr>
              <w:t xml:space="preserve">Uzasadnienie: </w:t>
            </w:r>
            <w:r w:rsidR="00FB3BF1" w:rsidRPr="00BD46A7">
              <w:rPr>
                <w:rStyle w:val="fontstyle01"/>
              </w:rPr>
              <w:t>Opóźnienie w realizacji zadania wyn</w:t>
            </w:r>
            <w:r w:rsidR="00FB3BF1" w:rsidRPr="00BD46A7">
              <w:rPr>
                <w:rStyle w:val="fontstyle01"/>
              </w:rPr>
              <w:t>i</w:t>
            </w:r>
            <w:r w:rsidR="00FB3BF1" w:rsidRPr="00BD46A7">
              <w:rPr>
                <w:rStyle w:val="fontstyle01"/>
              </w:rPr>
              <w:t>kło z opóźnienia zadania</w:t>
            </w:r>
            <w:r w:rsidR="00FB3BF1">
              <w:rPr>
                <w:rStyle w:val="fontstyle01"/>
              </w:rPr>
              <w:t xml:space="preserve"> „</w:t>
            </w:r>
            <w:r w:rsidR="00FB3BF1" w:rsidRPr="00CB4A18">
              <w:rPr>
                <w:rFonts w:ascii="Arial" w:eastAsia="Times New Roman" w:hAnsi="Arial" w:cs="Arial"/>
                <w:sz w:val="18"/>
                <w:szCs w:val="18"/>
                <w:lang w:eastAsia="pl-PL"/>
              </w:rPr>
              <w:t>Implementacja program</w:t>
            </w:r>
            <w:r w:rsidR="00FB3BF1" w:rsidRPr="00CB4A18">
              <w:rPr>
                <w:rFonts w:ascii="Arial" w:eastAsia="Times New Roman" w:hAnsi="Arial" w:cs="Arial"/>
                <w:sz w:val="18"/>
                <w:szCs w:val="18"/>
                <w:lang w:eastAsia="pl-PL"/>
              </w:rPr>
              <w:t>i</w:t>
            </w:r>
            <w:r w:rsidR="00FB3BF1" w:rsidRPr="00CB4A18">
              <w:rPr>
                <w:rFonts w:ascii="Arial" w:eastAsia="Times New Roman" w:hAnsi="Arial" w:cs="Arial"/>
                <w:sz w:val="18"/>
                <w:szCs w:val="18"/>
                <w:lang w:eastAsia="pl-PL"/>
              </w:rPr>
              <w:t>styczna platformy</w:t>
            </w:r>
            <w:r w:rsidR="00FB3BF1">
              <w:rPr>
                <w:rFonts w:ascii="Arial" w:eastAsia="Times New Roman" w:hAnsi="Arial" w:cs="Arial"/>
                <w:sz w:val="18"/>
                <w:szCs w:val="18"/>
                <w:lang w:eastAsia="pl-PL"/>
              </w:rPr>
              <w:t xml:space="preserve"> </w:t>
            </w:r>
            <w:r w:rsidR="00FB3BF1" w:rsidRPr="00CB4A18">
              <w:rPr>
                <w:rFonts w:ascii="Arial" w:eastAsia="Times New Roman" w:hAnsi="Arial" w:cs="Arial"/>
                <w:sz w:val="18"/>
                <w:szCs w:val="18"/>
                <w:lang w:eastAsia="pl-PL"/>
              </w:rPr>
              <w:t>BINWIT</w:t>
            </w:r>
            <w:r w:rsidR="00FB3BF1">
              <w:rPr>
                <w:rFonts w:ascii="Arial" w:eastAsia="Times New Roman" w:hAnsi="Arial" w:cs="Arial"/>
                <w:sz w:val="18"/>
                <w:szCs w:val="18"/>
                <w:lang w:eastAsia="pl-PL"/>
              </w:rPr>
              <w:t>” Przed zakończeniem i</w:t>
            </w:r>
            <w:r w:rsidR="00FB3BF1">
              <w:rPr>
                <w:rFonts w:ascii="Arial" w:eastAsia="Times New Roman" w:hAnsi="Arial" w:cs="Arial"/>
                <w:sz w:val="18"/>
                <w:szCs w:val="18"/>
                <w:lang w:eastAsia="pl-PL"/>
              </w:rPr>
              <w:t>m</w:t>
            </w:r>
            <w:r w:rsidR="00FB3BF1">
              <w:rPr>
                <w:rFonts w:ascii="Arial" w:eastAsia="Times New Roman" w:hAnsi="Arial" w:cs="Arial"/>
                <w:sz w:val="18"/>
                <w:szCs w:val="18"/>
                <w:lang w:eastAsia="pl-PL"/>
              </w:rPr>
              <w:t xml:space="preserve">plementacji platformy BINWIT nie jest możliwe przeprowadzenie audytu jej </w:t>
            </w:r>
            <w:r w:rsidR="00216B4D">
              <w:rPr>
                <w:rFonts w:ascii="Arial" w:eastAsia="Times New Roman" w:hAnsi="Arial" w:cs="Arial"/>
                <w:sz w:val="18"/>
                <w:szCs w:val="18"/>
                <w:lang w:eastAsia="pl-PL"/>
              </w:rPr>
              <w:t>funkcjonalności</w:t>
            </w:r>
            <w:r w:rsidR="00FB3BF1">
              <w:rPr>
                <w:rFonts w:ascii="Arial" w:eastAsia="Times New Roman" w:hAnsi="Arial" w:cs="Arial"/>
                <w:sz w:val="18"/>
                <w:szCs w:val="18"/>
                <w:lang w:eastAsia="pl-PL"/>
              </w:rPr>
              <w:t>.</w:t>
            </w:r>
            <w:r w:rsidR="00DE719D">
              <w:rPr>
                <w:rFonts w:ascii="Arial" w:eastAsia="Times New Roman" w:hAnsi="Arial" w:cs="Arial"/>
                <w:sz w:val="18"/>
                <w:szCs w:val="18"/>
                <w:lang w:eastAsia="pl-PL"/>
              </w:rPr>
              <w:t xml:space="preserve"> Pow</w:t>
            </w:r>
            <w:r w:rsidR="00DE719D">
              <w:rPr>
                <w:rFonts w:ascii="Arial" w:eastAsia="Times New Roman" w:hAnsi="Arial" w:cs="Arial"/>
                <w:sz w:val="18"/>
                <w:szCs w:val="18"/>
                <w:lang w:eastAsia="pl-PL"/>
              </w:rPr>
              <w:t>o</w:t>
            </w:r>
            <w:r w:rsidR="00DE719D">
              <w:rPr>
                <w:rFonts w:ascii="Arial" w:eastAsia="Times New Roman" w:hAnsi="Arial" w:cs="Arial"/>
                <w:sz w:val="18"/>
                <w:szCs w:val="18"/>
                <w:lang w:eastAsia="pl-PL"/>
              </w:rPr>
              <w:t>dy opóźnienia impleme</w:t>
            </w:r>
            <w:r w:rsidR="00DE719D">
              <w:rPr>
                <w:rFonts w:ascii="Arial" w:eastAsia="Times New Roman" w:hAnsi="Arial" w:cs="Arial"/>
                <w:sz w:val="18"/>
                <w:szCs w:val="18"/>
                <w:lang w:eastAsia="pl-PL"/>
              </w:rPr>
              <w:t>n</w:t>
            </w:r>
            <w:r w:rsidR="00DE719D">
              <w:rPr>
                <w:rFonts w:ascii="Arial" w:eastAsia="Times New Roman" w:hAnsi="Arial" w:cs="Arial"/>
                <w:sz w:val="18"/>
                <w:szCs w:val="18"/>
                <w:lang w:eastAsia="pl-PL"/>
              </w:rPr>
              <w:t>tacji platformy zostały wyjaśnione powyżej. Audyt funkcjonalności zostanie przeprowadzony w IV kwartale 2020 r.</w:t>
            </w:r>
          </w:p>
          <w:p w14:paraId="6B9D75AB" w14:textId="30EB7C3A" w:rsidR="00C2539B" w:rsidRPr="00CB4A18" w:rsidRDefault="00C2539B" w:rsidP="00216B4D">
            <w:pPr>
              <w:rPr>
                <w:rFonts w:ascii="Arial" w:eastAsia="Times New Roman" w:hAnsi="Arial" w:cs="Arial"/>
                <w:sz w:val="18"/>
                <w:szCs w:val="18"/>
                <w:lang w:eastAsia="pl-PL"/>
              </w:rPr>
            </w:pPr>
          </w:p>
        </w:tc>
      </w:tr>
      <w:tr w:rsidR="00671A07" w:rsidRPr="00CB4A18" w14:paraId="411BD235" w14:textId="77777777" w:rsidTr="00B750A7">
        <w:tc>
          <w:tcPr>
            <w:tcW w:w="2523" w:type="dxa"/>
            <w:tcBorders>
              <w:top w:val="single" w:sz="4" w:space="0" w:color="auto"/>
              <w:left w:val="single" w:sz="4" w:space="0" w:color="auto"/>
              <w:bottom w:val="single" w:sz="4" w:space="0" w:color="auto"/>
              <w:right w:val="single" w:sz="4" w:space="0" w:color="auto"/>
            </w:tcBorders>
            <w:hideMark/>
          </w:tcPr>
          <w:p w14:paraId="39512807" w14:textId="166D7997" w:rsidR="00671A07" w:rsidRPr="00CB4A18" w:rsidRDefault="00671A07" w:rsidP="00671A07">
            <w:pPr>
              <w:rPr>
                <w:rFonts w:ascii="Arial" w:eastAsia="Times New Roman" w:hAnsi="Arial" w:cs="Arial"/>
                <w:sz w:val="18"/>
                <w:szCs w:val="18"/>
                <w:lang w:eastAsia="pl-PL"/>
              </w:rPr>
            </w:pPr>
            <w:r w:rsidRPr="00CB4A18">
              <w:rPr>
                <w:rFonts w:ascii="Arial" w:eastAsia="Times New Roman" w:hAnsi="Arial" w:cs="Arial"/>
                <w:sz w:val="18"/>
                <w:szCs w:val="18"/>
                <w:lang w:eastAsia="pl-PL"/>
              </w:rPr>
              <w:t>Audyt bezpieczeństwa i użyteczności platformy BINWIT</w:t>
            </w:r>
          </w:p>
        </w:tc>
        <w:tc>
          <w:tcPr>
            <w:tcW w:w="2126" w:type="dxa"/>
            <w:tcBorders>
              <w:top w:val="single" w:sz="4" w:space="0" w:color="auto"/>
              <w:left w:val="single" w:sz="4" w:space="0" w:color="auto"/>
              <w:bottom w:val="single" w:sz="4" w:space="0" w:color="auto"/>
              <w:right w:val="single" w:sz="4" w:space="0" w:color="auto"/>
            </w:tcBorders>
            <w:hideMark/>
          </w:tcPr>
          <w:p w14:paraId="797954AE"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 </w:t>
            </w:r>
            <w:r w:rsidRPr="00CB4A18">
              <w:rPr>
                <w:rFonts w:ascii="Arial" w:eastAsia="Times New Roman" w:hAnsi="Arial" w:cs="Arial"/>
                <w:sz w:val="18"/>
                <w:szCs w:val="18"/>
                <w:lang w:eastAsia="pl-PL"/>
              </w:rPr>
              <w:br/>
              <w:t>War. docelowa: 1,00</w:t>
            </w:r>
          </w:p>
          <w:p w14:paraId="3EB283A2"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IV. </w:t>
            </w:r>
            <w:r w:rsidRPr="00CB4A18">
              <w:rPr>
                <w:rFonts w:ascii="Arial" w:eastAsia="Times New Roman" w:hAnsi="Arial" w:cs="Arial"/>
                <w:sz w:val="18"/>
                <w:szCs w:val="18"/>
                <w:lang w:eastAsia="pl-PL"/>
              </w:rPr>
              <w:br/>
              <w:t>War. docelowa: 1,00</w:t>
            </w:r>
          </w:p>
          <w:p w14:paraId="6170B165"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 </w:t>
            </w:r>
            <w:r w:rsidRPr="00CB4A18">
              <w:rPr>
                <w:rFonts w:ascii="Arial" w:eastAsia="Times New Roman" w:hAnsi="Arial" w:cs="Arial"/>
                <w:sz w:val="18"/>
                <w:szCs w:val="18"/>
                <w:lang w:eastAsia="pl-PL"/>
              </w:rPr>
              <w:br/>
              <w:t>War. docelowa: 1,00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3B525DD6" w14:textId="77777777" w:rsidR="00671A07" w:rsidRPr="00CB4A18" w:rsidRDefault="00671A07" w:rsidP="00671A07">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01-2021</w:t>
            </w:r>
          </w:p>
        </w:tc>
        <w:tc>
          <w:tcPr>
            <w:tcW w:w="1418" w:type="dxa"/>
            <w:tcBorders>
              <w:top w:val="single" w:sz="4" w:space="0" w:color="auto"/>
              <w:left w:val="single" w:sz="4" w:space="0" w:color="auto"/>
              <w:bottom w:val="single" w:sz="4" w:space="0" w:color="auto"/>
              <w:right w:val="single" w:sz="4" w:space="0" w:color="auto"/>
            </w:tcBorders>
          </w:tcPr>
          <w:p w14:paraId="61E6B507" w14:textId="77777777" w:rsidR="00671A07" w:rsidRPr="00CB4A18" w:rsidRDefault="00671A07" w:rsidP="00671A07">
            <w:pPr>
              <w:ind w:left="177"/>
              <w:rPr>
                <w:rFonts w:ascii="Arial" w:eastAsia="Times New Roman" w:hAnsi="Arial" w:cs="Arial"/>
                <w:sz w:val="18"/>
                <w:szCs w:val="18"/>
                <w:lang w:eastAsia="pl-PL"/>
              </w:rPr>
            </w:pPr>
          </w:p>
        </w:tc>
        <w:tc>
          <w:tcPr>
            <w:tcW w:w="2379" w:type="dxa"/>
            <w:tcBorders>
              <w:top w:val="single" w:sz="4" w:space="0" w:color="auto"/>
              <w:left w:val="single" w:sz="4" w:space="0" w:color="auto"/>
              <w:bottom w:val="single" w:sz="4" w:space="0" w:color="auto"/>
              <w:right w:val="single" w:sz="4" w:space="0" w:color="auto"/>
            </w:tcBorders>
            <w:vAlign w:val="center"/>
            <w:hideMark/>
          </w:tcPr>
          <w:p w14:paraId="6ABBC906" w14:textId="485D0353" w:rsidR="00671A07" w:rsidRPr="00CB4A18" w:rsidRDefault="00671A07" w:rsidP="00671A07">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Planowany</w:t>
            </w:r>
            <w:r>
              <w:rPr>
                <w:rFonts w:ascii="Arial" w:eastAsia="Times New Roman" w:hAnsi="Arial" w:cs="Arial"/>
                <w:sz w:val="18"/>
                <w:szCs w:val="18"/>
                <w:lang w:eastAsia="pl-PL"/>
              </w:rPr>
              <w:t xml:space="preserve"> </w:t>
            </w:r>
          </w:p>
        </w:tc>
      </w:tr>
      <w:tr w:rsidR="00671A07" w:rsidRPr="00CB4A18" w14:paraId="0D7A70EC" w14:textId="77777777" w:rsidTr="00B750A7">
        <w:tc>
          <w:tcPr>
            <w:tcW w:w="2523" w:type="dxa"/>
            <w:tcBorders>
              <w:top w:val="single" w:sz="4" w:space="0" w:color="auto"/>
              <w:left w:val="single" w:sz="4" w:space="0" w:color="auto"/>
              <w:bottom w:val="single" w:sz="4" w:space="0" w:color="auto"/>
              <w:right w:val="single" w:sz="4" w:space="0" w:color="auto"/>
            </w:tcBorders>
            <w:hideMark/>
          </w:tcPr>
          <w:p w14:paraId="635C0BBA" w14:textId="77777777" w:rsidR="00671A07" w:rsidRPr="00CB4A18" w:rsidRDefault="00671A07" w:rsidP="00671A07">
            <w:pPr>
              <w:rPr>
                <w:rFonts w:ascii="Arial" w:eastAsia="Times New Roman" w:hAnsi="Arial" w:cs="Arial"/>
                <w:sz w:val="18"/>
                <w:szCs w:val="18"/>
                <w:lang w:eastAsia="pl-PL"/>
              </w:rPr>
            </w:pPr>
            <w:r w:rsidRPr="00CB4A18">
              <w:rPr>
                <w:rFonts w:ascii="Arial" w:eastAsia="Times New Roman" w:hAnsi="Arial" w:cs="Arial"/>
                <w:sz w:val="18"/>
                <w:szCs w:val="18"/>
                <w:lang w:eastAsia="pl-PL"/>
              </w:rPr>
              <w:t>Migracja platformy BINWIT do systemu Kronik@</w:t>
            </w:r>
            <w:r w:rsidRPr="00CB4A18">
              <w:rPr>
                <w:rFonts w:ascii="Arial" w:eastAsia="Times New Roman" w:hAnsi="Arial" w:cs="Arial"/>
                <w:sz w:val="18"/>
                <w:szCs w:val="18"/>
                <w:lang w:eastAsia="pl-PL"/>
              </w:rPr>
              <w:br/>
            </w:r>
          </w:p>
        </w:tc>
        <w:tc>
          <w:tcPr>
            <w:tcW w:w="2126" w:type="dxa"/>
            <w:tcBorders>
              <w:top w:val="single" w:sz="4" w:space="0" w:color="auto"/>
              <w:left w:val="single" w:sz="4" w:space="0" w:color="auto"/>
              <w:bottom w:val="single" w:sz="4" w:space="0" w:color="auto"/>
              <w:right w:val="single" w:sz="4" w:space="0" w:color="auto"/>
            </w:tcBorders>
          </w:tcPr>
          <w:p w14:paraId="5D3ABB8E" w14:textId="77777777" w:rsidR="00671A07" w:rsidRPr="00CB4A18" w:rsidRDefault="00671A07" w:rsidP="00671A07">
            <w:pPr>
              <w:spacing w:before="80" w:after="80"/>
              <w:ind w:left="177"/>
              <w:rPr>
                <w:rFonts w:ascii="Arial" w:eastAsia="Times New Roman" w:hAnsi="Arial" w:cs="Arial"/>
                <w:sz w:val="18"/>
                <w:szCs w:val="18"/>
                <w:lang w:eastAsia="pl-PL"/>
              </w:rPr>
            </w:pPr>
          </w:p>
        </w:tc>
        <w:tc>
          <w:tcPr>
            <w:tcW w:w="1306" w:type="dxa"/>
            <w:tcBorders>
              <w:top w:val="single" w:sz="4" w:space="0" w:color="auto"/>
              <w:left w:val="single" w:sz="4" w:space="0" w:color="auto"/>
              <w:bottom w:val="single" w:sz="4" w:space="0" w:color="auto"/>
              <w:right w:val="single" w:sz="4" w:space="0" w:color="auto"/>
            </w:tcBorders>
            <w:vAlign w:val="center"/>
            <w:hideMark/>
          </w:tcPr>
          <w:p w14:paraId="313A2063" w14:textId="77777777" w:rsidR="00671A07" w:rsidRPr="00CB4A18" w:rsidRDefault="00671A07" w:rsidP="00671A07">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03-2021</w:t>
            </w:r>
          </w:p>
        </w:tc>
        <w:tc>
          <w:tcPr>
            <w:tcW w:w="1418" w:type="dxa"/>
            <w:tcBorders>
              <w:top w:val="single" w:sz="4" w:space="0" w:color="auto"/>
              <w:left w:val="single" w:sz="4" w:space="0" w:color="auto"/>
              <w:bottom w:val="single" w:sz="4" w:space="0" w:color="auto"/>
              <w:right w:val="single" w:sz="4" w:space="0" w:color="auto"/>
            </w:tcBorders>
          </w:tcPr>
          <w:p w14:paraId="1DF93BBA" w14:textId="77777777" w:rsidR="00671A07" w:rsidRPr="00CB4A18" w:rsidRDefault="00671A07" w:rsidP="00671A07">
            <w:pPr>
              <w:ind w:left="177"/>
              <w:rPr>
                <w:rFonts w:ascii="Arial" w:eastAsia="Times New Roman" w:hAnsi="Arial" w:cs="Arial"/>
                <w:sz w:val="18"/>
                <w:szCs w:val="18"/>
                <w:lang w:eastAsia="pl-PL"/>
              </w:rPr>
            </w:pPr>
          </w:p>
        </w:tc>
        <w:tc>
          <w:tcPr>
            <w:tcW w:w="2379" w:type="dxa"/>
            <w:tcBorders>
              <w:top w:val="single" w:sz="4" w:space="0" w:color="auto"/>
              <w:left w:val="single" w:sz="4" w:space="0" w:color="auto"/>
              <w:bottom w:val="single" w:sz="4" w:space="0" w:color="auto"/>
              <w:right w:val="single" w:sz="4" w:space="0" w:color="auto"/>
            </w:tcBorders>
            <w:vAlign w:val="center"/>
            <w:hideMark/>
          </w:tcPr>
          <w:p w14:paraId="7D75062A" w14:textId="77777777" w:rsidR="00671A07" w:rsidRPr="00CB4A18" w:rsidRDefault="00671A07" w:rsidP="00671A07">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Planowany</w:t>
            </w:r>
          </w:p>
        </w:tc>
      </w:tr>
      <w:tr w:rsidR="00671A07" w:rsidRPr="00CB4A18" w14:paraId="1AEF7625" w14:textId="77777777" w:rsidTr="00B750A7">
        <w:tc>
          <w:tcPr>
            <w:tcW w:w="2523" w:type="dxa"/>
            <w:tcBorders>
              <w:top w:val="single" w:sz="4" w:space="0" w:color="auto"/>
              <w:left w:val="single" w:sz="4" w:space="0" w:color="auto"/>
              <w:bottom w:val="single" w:sz="4" w:space="0" w:color="auto"/>
              <w:right w:val="single" w:sz="4" w:space="0" w:color="auto"/>
            </w:tcBorders>
            <w:hideMark/>
          </w:tcPr>
          <w:p w14:paraId="2D4AC45C" w14:textId="77777777" w:rsidR="00671A07" w:rsidRPr="00CB4A18" w:rsidRDefault="00671A07" w:rsidP="00671A07">
            <w:pPr>
              <w:rPr>
                <w:rFonts w:ascii="Arial" w:eastAsia="Times New Roman" w:hAnsi="Arial" w:cs="Arial"/>
                <w:sz w:val="18"/>
                <w:szCs w:val="18"/>
                <w:lang w:eastAsia="pl-PL"/>
              </w:rPr>
            </w:pPr>
            <w:r w:rsidRPr="00CB4A18">
              <w:rPr>
                <w:rFonts w:ascii="Arial" w:eastAsia="Times New Roman" w:hAnsi="Arial" w:cs="Arial"/>
                <w:sz w:val="18"/>
                <w:szCs w:val="18"/>
                <w:lang w:eastAsia="pl-PL"/>
              </w:rPr>
              <w:t>Zakończenie kampanii mu</w:t>
            </w:r>
            <w:r w:rsidRPr="00CB4A18">
              <w:rPr>
                <w:rFonts w:ascii="Arial" w:eastAsia="Times New Roman" w:hAnsi="Arial" w:cs="Arial"/>
                <w:sz w:val="18"/>
                <w:szCs w:val="18"/>
                <w:lang w:eastAsia="pl-PL"/>
              </w:rPr>
              <w:t>l</w:t>
            </w:r>
            <w:r w:rsidRPr="00CB4A18">
              <w:rPr>
                <w:rFonts w:ascii="Arial" w:eastAsia="Times New Roman" w:hAnsi="Arial" w:cs="Arial"/>
                <w:sz w:val="18"/>
                <w:szCs w:val="18"/>
                <w:lang w:eastAsia="pl-PL"/>
              </w:rPr>
              <w:t>timedialnej/ udostępnienie platformy</w:t>
            </w:r>
            <w:r w:rsidRPr="00CB4A18">
              <w:rPr>
                <w:rFonts w:ascii="Arial" w:eastAsia="Times New Roman" w:hAnsi="Arial" w:cs="Arial"/>
                <w:sz w:val="18"/>
                <w:szCs w:val="18"/>
                <w:lang w:eastAsia="pl-PL"/>
              </w:rPr>
              <w:br/>
            </w:r>
          </w:p>
        </w:tc>
        <w:tc>
          <w:tcPr>
            <w:tcW w:w="2126" w:type="dxa"/>
            <w:tcBorders>
              <w:top w:val="single" w:sz="4" w:space="0" w:color="auto"/>
              <w:left w:val="single" w:sz="4" w:space="0" w:color="auto"/>
              <w:bottom w:val="single" w:sz="4" w:space="0" w:color="auto"/>
              <w:right w:val="single" w:sz="4" w:space="0" w:color="auto"/>
            </w:tcBorders>
            <w:hideMark/>
          </w:tcPr>
          <w:p w14:paraId="285BC0DC"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VI. </w:t>
            </w:r>
            <w:r w:rsidRPr="00CB4A18">
              <w:rPr>
                <w:rFonts w:ascii="Arial" w:eastAsia="Times New Roman" w:hAnsi="Arial" w:cs="Arial"/>
                <w:sz w:val="18"/>
                <w:szCs w:val="18"/>
                <w:lang w:eastAsia="pl-PL"/>
              </w:rPr>
              <w:br/>
              <w:t>War. docelowa: 90000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3027DAE" w14:textId="77777777" w:rsidR="00671A07" w:rsidRPr="00CB4A18" w:rsidRDefault="00671A07" w:rsidP="00671A07">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05-2021</w:t>
            </w:r>
          </w:p>
        </w:tc>
        <w:tc>
          <w:tcPr>
            <w:tcW w:w="1418" w:type="dxa"/>
            <w:tcBorders>
              <w:top w:val="single" w:sz="4" w:space="0" w:color="auto"/>
              <w:left w:val="single" w:sz="4" w:space="0" w:color="auto"/>
              <w:bottom w:val="single" w:sz="4" w:space="0" w:color="auto"/>
              <w:right w:val="single" w:sz="4" w:space="0" w:color="auto"/>
            </w:tcBorders>
          </w:tcPr>
          <w:p w14:paraId="719C5A2B" w14:textId="77777777" w:rsidR="00671A07" w:rsidRPr="00CB4A18" w:rsidRDefault="00671A07" w:rsidP="00671A07">
            <w:pPr>
              <w:ind w:left="177"/>
              <w:rPr>
                <w:rFonts w:ascii="Arial" w:eastAsia="Times New Roman" w:hAnsi="Arial" w:cs="Arial"/>
                <w:sz w:val="18"/>
                <w:szCs w:val="18"/>
                <w:lang w:eastAsia="pl-PL"/>
              </w:rPr>
            </w:pPr>
          </w:p>
        </w:tc>
        <w:tc>
          <w:tcPr>
            <w:tcW w:w="2379" w:type="dxa"/>
            <w:tcBorders>
              <w:top w:val="single" w:sz="4" w:space="0" w:color="auto"/>
              <w:left w:val="single" w:sz="4" w:space="0" w:color="auto"/>
              <w:bottom w:val="single" w:sz="4" w:space="0" w:color="auto"/>
              <w:right w:val="single" w:sz="4" w:space="0" w:color="auto"/>
            </w:tcBorders>
            <w:vAlign w:val="center"/>
            <w:hideMark/>
          </w:tcPr>
          <w:p w14:paraId="163C1B49" w14:textId="77777777" w:rsidR="00671A07" w:rsidRPr="00CB4A18" w:rsidRDefault="00671A07" w:rsidP="00671A07">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Planowany</w:t>
            </w:r>
          </w:p>
        </w:tc>
      </w:tr>
    </w:tbl>
    <w:p w14:paraId="6F942CE0" w14:textId="70FD7DA6" w:rsidR="00A62205" w:rsidRPr="00CB4A18" w:rsidRDefault="00A62205" w:rsidP="00A62205">
      <w:pPr>
        <w:spacing w:before="240" w:after="120"/>
        <w:rPr>
          <w:rFonts w:ascii="Arial" w:hAnsi="Arial" w:cs="Arial"/>
          <w:b/>
          <w:sz w:val="20"/>
          <w:szCs w:val="20"/>
        </w:rPr>
      </w:pPr>
      <w:r w:rsidRPr="00CB4A18">
        <w:rPr>
          <w:rFonts w:ascii="Arial" w:hAnsi="Arial" w:cs="Arial"/>
          <w:b/>
          <w:sz w:val="20"/>
          <w:szCs w:val="20"/>
        </w:rPr>
        <w:t>Wskaźniki efektywności projektu (KPI)</w:t>
      </w:r>
    </w:p>
    <w:tbl>
      <w:tblPr>
        <w:tblStyle w:val="Tabela-Siatka"/>
        <w:tblW w:w="9747" w:type="dxa"/>
        <w:tblLayout w:type="fixed"/>
        <w:tblLook w:val="04A0" w:firstRow="1" w:lastRow="0" w:firstColumn="1" w:lastColumn="0" w:noHBand="0" w:noVBand="1"/>
        <w:tblCaption w:val="Wskaźniki efektywności projektu (KPI)."/>
      </w:tblPr>
      <w:tblGrid>
        <w:gridCol w:w="3228"/>
        <w:gridCol w:w="850"/>
        <w:gridCol w:w="1275"/>
        <w:gridCol w:w="1448"/>
        <w:gridCol w:w="2946"/>
      </w:tblGrid>
      <w:tr w:rsidR="00CB4A18" w:rsidRPr="00CB4A18" w14:paraId="0AF43537" w14:textId="77777777" w:rsidTr="001521B3">
        <w:trPr>
          <w:tblHeader/>
        </w:trPr>
        <w:tc>
          <w:tcPr>
            <w:tcW w:w="32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8A7980" w14:textId="77777777" w:rsidR="00A62205" w:rsidRPr="00CB4A18" w:rsidRDefault="00A62205">
            <w:pPr>
              <w:rPr>
                <w:rFonts w:ascii="Arial" w:hAnsi="Arial" w:cs="Arial"/>
                <w:b/>
                <w:sz w:val="20"/>
                <w:szCs w:val="20"/>
              </w:rPr>
            </w:pPr>
            <w:r w:rsidRPr="00CB4A18">
              <w:rPr>
                <w:rFonts w:ascii="Arial" w:hAnsi="Arial" w:cs="Arial"/>
                <w:b/>
                <w:sz w:val="20"/>
                <w:szCs w:val="20"/>
              </w:rPr>
              <w:t>Nazwa</w:t>
            </w:r>
          </w:p>
        </w:tc>
        <w:tc>
          <w:tcPr>
            <w:tcW w:w="85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563DB2C" w14:textId="77777777" w:rsidR="00A62205" w:rsidRPr="00CB4A18" w:rsidRDefault="00A62205">
            <w:pPr>
              <w:rPr>
                <w:rFonts w:ascii="Arial" w:hAnsi="Arial" w:cs="Arial"/>
                <w:b/>
                <w:sz w:val="20"/>
                <w:szCs w:val="20"/>
              </w:rPr>
            </w:pPr>
            <w:r w:rsidRPr="00CB4A18">
              <w:rPr>
                <w:rFonts w:ascii="Arial" w:hAnsi="Arial" w:cs="Arial"/>
                <w:b/>
                <w:sz w:val="20"/>
                <w:szCs w:val="20"/>
              </w:rPr>
              <w:t>Jedn. miary</w:t>
            </w:r>
          </w:p>
        </w:tc>
        <w:tc>
          <w:tcPr>
            <w:tcW w:w="12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DBFF40" w14:textId="77777777" w:rsidR="00A62205" w:rsidRPr="00CB4A18" w:rsidRDefault="00A62205">
            <w:pPr>
              <w:rPr>
                <w:rFonts w:ascii="Arial" w:hAnsi="Arial" w:cs="Arial"/>
                <w:b/>
                <w:sz w:val="20"/>
                <w:szCs w:val="20"/>
              </w:rPr>
            </w:pPr>
            <w:r w:rsidRPr="00CB4A18">
              <w:rPr>
                <w:rFonts w:ascii="Arial" w:hAnsi="Arial" w:cs="Arial"/>
                <w:b/>
                <w:sz w:val="20"/>
                <w:szCs w:val="20"/>
              </w:rPr>
              <w:t xml:space="preserve">Wartość </w:t>
            </w:r>
          </w:p>
          <w:p w14:paraId="5CDC130A" w14:textId="77777777" w:rsidR="00A62205" w:rsidRPr="00CB4A18" w:rsidRDefault="00A62205">
            <w:pPr>
              <w:rPr>
                <w:rFonts w:ascii="Arial" w:hAnsi="Arial" w:cs="Arial"/>
                <w:b/>
                <w:sz w:val="20"/>
                <w:szCs w:val="20"/>
              </w:rPr>
            </w:pPr>
            <w:proofErr w:type="gramStart"/>
            <w:r w:rsidRPr="00CB4A18">
              <w:rPr>
                <w:rFonts w:ascii="Arial" w:hAnsi="Arial" w:cs="Arial"/>
                <w:b/>
                <w:sz w:val="20"/>
                <w:szCs w:val="20"/>
              </w:rPr>
              <w:t>docelowa</w:t>
            </w:r>
            <w:proofErr w:type="gramEnd"/>
          </w:p>
        </w:tc>
        <w:tc>
          <w:tcPr>
            <w:tcW w:w="144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1D349D8" w14:textId="77777777" w:rsidR="00A62205" w:rsidRPr="00CB4A18" w:rsidRDefault="00A62205">
            <w:pPr>
              <w:rPr>
                <w:rFonts w:ascii="Arial" w:hAnsi="Arial" w:cs="Arial"/>
                <w:b/>
                <w:sz w:val="20"/>
                <w:szCs w:val="20"/>
              </w:rPr>
            </w:pPr>
            <w:r w:rsidRPr="00CB4A18">
              <w:rPr>
                <w:rFonts w:ascii="Arial" w:hAnsi="Arial" w:cs="Arial"/>
                <w:b/>
                <w:sz w:val="20"/>
                <w:szCs w:val="20"/>
              </w:rPr>
              <w:t>Planowany termin osi</w:t>
            </w:r>
            <w:r w:rsidRPr="00CB4A18">
              <w:rPr>
                <w:rFonts w:ascii="Arial" w:hAnsi="Arial" w:cs="Arial"/>
                <w:b/>
                <w:sz w:val="20"/>
                <w:szCs w:val="20"/>
              </w:rPr>
              <w:t>ą</w:t>
            </w:r>
            <w:r w:rsidRPr="00CB4A18">
              <w:rPr>
                <w:rFonts w:ascii="Arial" w:hAnsi="Arial" w:cs="Arial"/>
                <w:b/>
                <w:sz w:val="20"/>
                <w:szCs w:val="20"/>
              </w:rPr>
              <w:t>gnięcia</w:t>
            </w:r>
          </w:p>
        </w:tc>
        <w:tc>
          <w:tcPr>
            <w:tcW w:w="294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1C48377" w14:textId="77777777" w:rsidR="00A62205" w:rsidRPr="00CB4A18" w:rsidRDefault="00A62205">
            <w:pPr>
              <w:rPr>
                <w:rFonts w:ascii="Arial" w:hAnsi="Arial" w:cs="Arial"/>
                <w:b/>
                <w:sz w:val="20"/>
                <w:szCs w:val="20"/>
              </w:rPr>
            </w:pPr>
            <w:r w:rsidRPr="00CB4A18">
              <w:rPr>
                <w:rFonts w:ascii="Arial" w:hAnsi="Arial" w:cs="Arial"/>
                <w:b/>
                <w:sz w:val="20"/>
                <w:szCs w:val="20"/>
              </w:rPr>
              <w:t>Wartość osiągnięta od p</w:t>
            </w:r>
            <w:r w:rsidRPr="00CB4A18">
              <w:rPr>
                <w:rFonts w:ascii="Arial" w:hAnsi="Arial" w:cs="Arial"/>
                <w:b/>
                <w:sz w:val="20"/>
                <w:szCs w:val="20"/>
              </w:rPr>
              <w:t>o</w:t>
            </w:r>
            <w:r w:rsidRPr="00CB4A18">
              <w:rPr>
                <w:rFonts w:ascii="Arial" w:hAnsi="Arial" w:cs="Arial"/>
                <w:b/>
                <w:sz w:val="20"/>
                <w:szCs w:val="20"/>
              </w:rPr>
              <w:t>czątku realizacji proje</w:t>
            </w:r>
            <w:r w:rsidRPr="00CB4A18">
              <w:rPr>
                <w:rFonts w:ascii="Arial" w:hAnsi="Arial" w:cs="Arial"/>
                <w:b/>
                <w:sz w:val="20"/>
                <w:szCs w:val="20"/>
              </w:rPr>
              <w:t>k</w:t>
            </w:r>
            <w:r w:rsidRPr="00CB4A18">
              <w:rPr>
                <w:rFonts w:ascii="Arial" w:hAnsi="Arial" w:cs="Arial"/>
                <w:b/>
                <w:sz w:val="20"/>
                <w:szCs w:val="20"/>
              </w:rPr>
              <w:t>tu (narastająco)</w:t>
            </w:r>
          </w:p>
        </w:tc>
      </w:tr>
      <w:tr w:rsidR="00CB4A18" w:rsidRPr="00CB4A18" w14:paraId="1D83C0B3" w14:textId="77777777" w:rsidTr="001521B3">
        <w:tc>
          <w:tcPr>
            <w:tcW w:w="3228" w:type="dxa"/>
            <w:tcBorders>
              <w:top w:val="single" w:sz="4" w:space="0" w:color="auto"/>
              <w:left w:val="single" w:sz="4" w:space="0" w:color="auto"/>
              <w:bottom w:val="single" w:sz="4" w:space="0" w:color="auto"/>
              <w:right w:val="single" w:sz="4" w:space="0" w:color="auto"/>
            </w:tcBorders>
            <w:vAlign w:val="center"/>
            <w:hideMark/>
          </w:tcPr>
          <w:p w14:paraId="55AA4650" w14:textId="77777777" w:rsidR="00A62205" w:rsidRPr="00CB4A18" w:rsidRDefault="00A62205">
            <w:pPr>
              <w:spacing w:before="60" w:after="60"/>
              <w:rPr>
                <w:rFonts w:ascii="Arial" w:hAnsi="Arial" w:cs="Arial"/>
                <w:sz w:val="18"/>
                <w:szCs w:val="18"/>
                <w:lang w:eastAsia="pl-PL"/>
              </w:rPr>
            </w:pPr>
            <w:r w:rsidRPr="00CB4A18">
              <w:rPr>
                <w:rFonts w:ascii="Arial" w:hAnsi="Arial" w:cs="Arial"/>
                <w:b/>
                <w:sz w:val="18"/>
                <w:szCs w:val="18"/>
              </w:rPr>
              <w:t xml:space="preserve">I. </w:t>
            </w:r>
            <w:r w:rsidRPr="00CB4A18">
              <w:rPr>
                <w:rFonts w:ascii="Arial" w:hAnsi="Arial" w:cs="Arial"/>
                <w:b/>
                <w:sz w:val="18"/>
                <w:szCs w:val="18"/>
              </w:rPr>
              <w:br/>
            </w:r>
            <w:r w:rsidRPr="00CB4A18">
              <w:rPr>
                <w:rFonts w:ascii="Arial" w:hAnsi="Arial" w:cs="Arial"/>
                <w:sz w:val="18"/>
                <w:szCs w:val="18"/>
              </w:rPr>
              <w:t>Liczba podmiotów, które udostępniły on-line informacje sektora publiczn</w:t>
            </w:r>
            <w:r w:rsidRPr="00CB4A18">
              <w:rPr>
                <w:rFonts w:ascii="Arial" w:hAnsi="Arial" w:cs="Arial"/>
                <w:sz w:val="18"/>
                <w:szCs w:val="18"/>
              </w:rPr>
              <w:t>e</w:t>
            </w:r>
            <w:r w:rsidRPr="00CB4A18">
              <w:rPr>
                <w:rFonts w:ascii="Arial" w:hAnsi="Arial" w:cs="Arial"/>
                <w:sz w:val="18"/>
                <w:szCs w:val="18"/>
              </w:rPr>
              <w:t>go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005841E9" w14:textId="77777777" w:rsidR="00A62205" w:rsidRPr="00CB4A18" w:rsidRDefault="00A62205">
            <w:pPr>
              <w:rPr>
                <w:rFonts w:ascii="Arial" w:hAnsi="Arial" w:cs="Arial"/>
                <w:sz w:val="18"/>
                <w:szCs w:val="18"/>
              </w:rPr>
            </w:pPr>
            <w:proofErr w:type="gramStart"/>
            <w:r w:rsidRPr="00CB4A18">
              <w:rPr>
                <w:rFonts w:ascii="Arial" w:hAnsi="Arial" w:cs="Arial"/>
                <w:sz w:val="18"/>
                <w:szCs w:val="18"/>
              </w:rPr>
              <w:t>szt</w:t>
            </w:r>
            <w:proofErr w:type="gramEnd"/>
            <w:r w:rsidRPr="00CB4A18">
              <w:rPr>
                <w:rFonts w:ascii="Arial" w:hAnsi="Arial" w:cs="Arial"/>
                <w:sz w:val="18"/>
                <w:szCs w:val="18"/>
              </w:rPr>
              <w: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4E528C3" w14:textId="77777777" w:rsidR="00A62205" w:rsidRPr="00CB4A18" w:rsidRDefault="00A62205">
            <w:pPr>
              <w:rPr>
                <w:rFonts w:ascii="Arial" w:hAnsi="Arial" w:cs="Arial"/>
                <w:sz w:val="18"/>
                <w:szCs w:val="18"/>
              </w:rPr>
            </w:pPr>
            <w:r w:rsidRPr="00CB4A18">
              <w:rPr>
                <w:rFonts w:ascii="Arial" w:hAnsi="Arial" w:cs="Arial"/>
                <w:sz w:val="18"/>
                <w:szCs w:val="18"/>
              </w:rPr>
              <w:t>1,00</w:t>
            </w:r>
          </w:p>
        </w:tc>
        <w:tc>
          <w:tcPr>
            <w:tcW w:w="1448" w:type="dxa"/>
            <w:tcBorders>
              <w:top w:val="single" w:sz="4" w:space="0" w:color="auto"/>
              <w:left w:val="single" w:sz="4" w:space="0" w:color="auto"/>
              <w:bottom w:val="single" w:sz="4" w:space="0" w:color="auto"/>
              <w:right w:val="single" w:sz="4" w:space="0" w:color="auto"/>
            </w:tcBorders>
            <w:vAlign w:val="center"/>
            <w:hideMark/>
          </w:tcPr>
          <w:p w14:paraId="7659A59E" w14:textId="77777777" w:rsidR="00A62205" w:rsidRPr="00CB4A18" w:rsidRDefault="00A62205">
            <w:pPr>
              <w:jc w:val="center"/>
              <w:rPr>
                <w:rFonts w:ascii="Arial" w:hAnsi="Arial" w:cs="Arial"/>
                <w:sz w:val="18"/>
                <w:szCs w:val="18"/>
              </w:rPr>
            </w:pPr>
            <w:r w:rsidRPr="00CB4A18">
              <w:rPr>
                <w:rFonts w:ascii="Arial" w:hAnsi="Arial" w:cs="Arial"/>
                <w:sz w:val="18"/>
                <w:szCs w:val="18"/>
              </w:rPr>
              <w:t>03-2021</w:t>
            </w:r>
          </w:p>
        </w:tc>
        <w:tc>
          <w:tcPr>
            <w:tcW w:w="2946" w:type="dxa"/>
            <w:tcBorders>
              <w:top w:val="single" w:sz="4" w:space="0" w:color="auto"/>
              <w:left w:val="single" w:sz="4" w:space="0" w:color="auto"/>
              <w:bottom w:val="single" w:sz="4" w:space="0" w:color="auto"/>
              <w:right w:val="single" w:sz="4" w:space="0" w:color="auto"/>
            </w:tcBorders>
            <w:vAlign w:val="center"/>
            <w:hideMark/>
          </w:tcPr>
          <w:p w14:paraId="68339263"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00229B94" w14:textId="77777777" w:rsidTr="001521B3">
        <w:tc>
          <w:tcPr>
            <w:tcW w:w="3228" w:type="dxa"/>
            <w:tcBorders>
              <w:top w:val="single" w:sz="4" w:space="0" w:color="auto"/>
              <w:left w:val="single" w:sz="4" w:space="0" w:color="auto"/>
              <w:bottom w:val="single" w:sz="4" w:space="0" w:color="auto"/>
              <w:right w:val="single" w:sz="4" w:space="0" w:color="auto"/>
            </w:tcBorders>
            <w:vAlign w:val="center"/>
            <w:hideMark/>
          </w:tcPr>
          <w:p w14:paraId="6284599C" w14:textId="77777777" w:rsidR="00A62205" w:rsidRPr="00314E4C" w:rsidRDefault="00A62205">
            <w:pPr>
              <w:pStyle w:val="Tekstpodstawowy2"/>
              <w:spacing w:before="60" w:after="60"/>
              <w:ind w:left="34"/>
              <w:rPr>
                <w:rFonts w:cs="Arial"/>
                <w:b/>
                <w:sz w:val="18"/>
                <w:szCs w:val="18"/>
                <w:lang w:val="pl-PL"/>
              </w:rPr>
            </w:pPr>
            <w:r w:rsidRPr="00314E4C">
              <w:rPr>
                <w:rFonts w:cs="Arial"/>
                <w:b/>
                <w:sz w:val="18"/>
                <w:szCs w:val="18"/>
                <w:lang w:val="pl-PL"/>
              </w:rPr>
              <w:t xml:space="preserve">II. </w:t>
            </w:r>
            <w:r w:rsidRPr="00314E4C">
              <w:rPr>
                <w:rFonts w:cs="Arial"/>
                <w:b/>
                <w:sz w:val="18"/>
                <w:szCs w:val="18"/>
                <w:lang w:val="pl-PL"/>
              </w:rPr>
              <w:br/>
            </w:r>
            <w:r w:rsidRPr="00314E4C">
              <w:rPr>
                <w:rFonts w:cs="Arial"/>
                <w:sz w:val="18"/>
                <w:szCs w:val="18"/>
                <w:lang w:val="pl-PL"/>
              </w:rPr>
              <w:t>Liczba zdigitalizowanych dokume</w:t>
            </w:r>
            <w:r w:rsidRPr="00314E4C">
              <w:rPr>
                <w:rFonts w:cs="Arial"/>
                <w:sz w:val="18"/>
                <w:szCs w:val="18"/>
                <w:lang w:val="pl-PL"/>
              </w:rPr>
              <w:t>n</w:t>
            </w:r>
            <w:r w:rsidRPr="00314E4C">
              <w:rPr>
                <w:rFonts w:cs="Arial"/>
                <w:sz w:val="18"/>
                <w:szCs w:val="18"/>
                <w:lang w:val="pl-PL"/>
              </w:rPr>
              <w:t>tów zawierających informacje sekt</w:t>
            </w:r>
            <w:r w:rsidRPr="00314E4C">
              <w:rPr>
                <w:rFonts w:cs="Arial"/>
                <w:sz w:val="18"/>
                <w:szCs w:val="18"/>
                <w:lang w:val="pl-PL"/>
              </w:rPr>
              <w:t>o</w:t>
            </w:r>
            <w:r w:rsidRPr="00314E4C">
              <w:rPr>
                <w:rFonts w:cs="Arial"/>
                <w:sz w:val="18"/>
                <w:szCs w:val="18"/>
                <w:lang w:val="pl-PL"/>
              </w:rPr>
              <w:t>ra publicznego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0A6E9390" w14:textId="77777777" w:rsidR="00A62205" w:rsidRPr="00314E4C" w:rsidRDefault="00A62205">
            <w:pPr>
              <w:rPr>
                <w:rFonts w:ascii="Arial" w:hAnsi="Arial" w:cs="Arial"/>
                <w:sz w:val="18"/>
                <w:szCs w:val="18"/>
              </w:rPr>
            </w:pPr>
            <w:r w:rsidRPr="00314E4C">
              <w:rPr>
                <w:rFonts w:ascii="Arial" w:hAnsi="Arial" w:cs="Arial"/>
                <w:sz w:val="18"/>
                <w:szCs w:val="18"/>
              </w:rPr>
              <w:t>Szt.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F1F9F47" w14:textId="77777777" w:rsidR="00A62205" w:rsidRPr="00314E4C" w:rsidRDefault="00A62205">
            <w:pPr>
              <w:rPr>
                <w:rFonts w:ascii="Arial" w:hAnsi="Arial" w:cs="Arial"/>
                <w:sz w:val="18"/>
                <w:szCs w:val="18"/>
              </w:rPr>
            </w:pPr>
            <w:r w:rsidRPr="00314E4C">
              <w:rPr>
                <w:rFonts w:ascii="Arial" w:hAnsi="Arial" w:cs="Arial"/>
                <w:sz w:val="18"/>
                <w:szCs w:val="18"/>
              </w:rPr>
              <w:t>9000</w:t>
            </w:r>
          </w:p>
        </w:tc>
        <w:tc>
          <w:tcPr>
            <w:tcW w:w="1448" w:type="dxa"/>
            <w:tcBorders>
              <w:top w:val="single" w:sz="4" w:space="0" w:color="auto"/>
              <w:left w:val="single" w:sz="4" w:space="0" w:color="auto"/>
              <w:bottom w:val="single" w:sz="4" w:space="0" w:color="auto"/>
              <w:right w:val="single" w:sz="4" w:space="0" w:color="auto"/>
            </w:tcBorders>
            <w:vAlign w:val="center"/>
            <w:hideMark/>
          </w:tcPr>
          <w:p w14:paraId="0B2E47D4" w14:textId="77777777" w:rsidR="00A62205" w:rsidRPr="00314E4C" w:rsidRDefault="00A62205">
            <w:pPr>
              <w:jc w:val="center"/>
              <w:rPr>
                <w:rFonts w:ascii="Arial" w:hAnsi="Arial" w:cs="Arial"/>
                <w:sz w:val="18"/>
                <w:szCs w:val="18"/>
                <w:lang w:eastAsia="pl-PL"/>
              </w:rPr>
            </w:pPr>
            <w:r w:rsidRPr="00314E4C">
              <w:rPr>
                <w:rFonts w:ascii="Arial" w:hAnsi="Arial" w:cs="Arial"/>
                <w:sz w:val="18"/>
                <w:szCs w:val="18"/>
                <w:lang w:eastAsia="pl-PL"/>
              </w:rPr>
              <w:t>07-2020</w:t>
            </w:r>
          </w:p>
        </w:tc>
        <w:tc>
          <w:tcPr>
            <w:tcW w:w="2946" w:type="dxa"/>
            <w:tcBorders>
              <w:top w:val="single" w:sz="4" w:space="0" w:color="auto"/>
              <w:left w:val="single" w:sz="4" w:space="0" w:color="auto"/>
              <w:bottom w:val="single" w:sz="4" w:space="0" w:color="auto"/>
              <w:right w:val="single" w:sz="4" w:space="0" w:color="auto"/>
            </w:tcBorders>
            <w:vAlign w:val="center"/>
            <w:hideMark/>
          </w:tcPr>
          <w:p w14:paraId="74D9B8EF" w14:textId="77777777" w:rsidR="00A62205" w:rsidRDefault="00671A07">
            <w:pPr>
              <w:jc w:val="center"/>
              <w:rPr>
                <w:rFonts w:ascii="Arial" w:hAnsi="Arial" w:cs="Arial"/>
                <w:sz w:val="18"/>
                <w:szCs w:val="20"/>
              </w:rPr>
            </w:pPr>
            <w:r w:rsidRPr="00314E4C">
              <w:rPr>
                <w:rFonts w:ascii="Arial" w:hAnsi="Arial" w:cs="Arial"/>
                <w:sz w:val="18"/>
                <w:szCs w:val="20"/>
              </w:rPr>
              <w:t>6318</w:t>
            </w:r>
          </w:p>
          <w:p w14:paraId="09864C1D" w14:textId="0C7EA145" w:rsidR="00314E4C" w:rsidRPr="00CB4A18" w:rsidRDefault="00314E4C" w:rsidP="001521B3">
            <w:pPr>
              <w:jc w:val="center"/>
              <w:rPr>
                <w:rFonts w:ascii="Arial" w:hAnsi="Arial" w:cs="Arial"/>
                <w:sz w:val="18"/>
                <w:szCs w:val="20"/>
              </w:rPr>
            </w:pPr>
            <w:r w:rsidRPr="00BD46A7">
              <w:rPr>
                <w:rFonts w:ascii="Arial" w:eastAsia="Times New Roman" w:hAnsi="Arial" w:cs="Arial"/>
                <w:sz w:val="18"/>
                <w:szCs w:val="18"/>
                <w:lang w:eastAsia="pl-PL"/>
              </w:rPr>
              <w:t>W takcie realizacji</w:t>
            </w:r>
            <w:r>
              <w:rPr>
                <w:rFonts w:ascii="Arial" w:eastAsia="Times New Roman" w:hAnsi="Arial" w:cs="Arial"/>
                <w:sz w:val="18"/>
                <w:szCs w:val="18"/>
                <w:lang w:eastAsia="pl-PL"/>
              </w:rPr>
              <w:t xml:space="preserve">, </w:t>
            </w:r>
            <w:r w:rsidRPr="00BD46A7">
              <w:rPr>
                <w:rFonts w:ascii="Arial" w:eastAsia="Times New Roman" w:hAnsi="Arial" w:cs="Arial"/>
                <w:sz w:val="18"/>
                <w:szCs w:val="18"/>
                <w:lang w:eastAsia="pl-PL"/>
              </w:rPr>
              <w:t>(Przekrocz</w:t>
            </w:r>
            <w:r w:rsidRPr="00BD46A7">
              <w:rPr>
                <w:rFonts w:ascii="Arial" w:eastAsia="Times New Roman" w:hAnsi="Arial" w:cs="Arial"/>
                <w:sz w:val="18"/>
                <w:szCs w:val="18"/>
                <w:lang w:eastAsia="pl-PL"/>
              </w:rPr>
              <w:t>e</w:t>
            </w:r>
            <w:r w:rsidRPr="00BD46A7">
              <w:rPr>
                <w:rFonts w:ascii="Arial" w:eastAsia="Times New Roman" w:hAnsi="Arial" w:cs="Arial"/>
                <w:sz w:val="18"/>
                <w:szCs w:val="18"/>
                <w:lang w:eastAsia="pl-PL"/>
              </w:rPr>
              <w:t>nie 90 dni)</w:t>
            </w:r>
            <w:r>
              <w:rPr>
                <w:rFonts w:ascii="Arial" w:eastAsia="Times New Roman" w:hAnsi="Arial" w:cs="Arial"/>
                <w:sz w:val="18"/>
                <w:szCs w:val="18"/>
                <w:lang w:eastAsia="pl-PL"/>
              </w:rPr>
              <w:t xml:space="preserve">. </w:t>
            </w:r>
            <w:r w:rsidRPr="00BD46A7">
              <w:rPr>
                <w:rFonts w:ascii="Arial" w:hAnsi="Arial" w:cs="Arial"/>
                <w:sz w:val="18"/>
                <w:szCs w:val="20"/>
              </w:rPr>
              <w:t xml:space="preserve">Uzasadnienie: </w:t>
            </w:r>
            <w:r w:rsidRPr="00BD46A7">
              <w:rPr>
                <w:rFonts w:ascii="Arial" w:eastAsia="Times New Roman" w:hAnsi="Arial" w:cs="Arial"/>
                <w:sz w:val="18"/>
                <w:szCs w:val="18"/>
                <w:lang w:eastAsia="pl-PL"/>
              </w:rPr>
              <w:t>W związku z zagrożeniem</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epidemi</w:t>
            </w:r>
            <w:r w:rsidRPr="00C2539B">
              <w:rPr>
                <w:rFonts w:ascii="Arial" w:eastAsia="Times New Roman" w:hAnsi="Arial" w:cs="Arial"/>
                <w:sz w:val="18"/>
                <w:szCs w:val="18"/>
                <w:lang w:eastAsia="pl-PL"/>
              </w:rPr>
              <w:t>o</w:t>
            </w:r>
            <w:r w:rsidRPr="00C2539B">
              <w:rPr>
                <w:rFonts w:ascii="Arial" w:eastAsia="Times New Roman" w:hAnsi="Arial" w:cs="Arial"/>
                <w:sz w:val="18"/>
                <w:szCs w:val="18"/>
                <w:lang w:eastAsia="pl-PL"/>
              </w:rPr>
              <w:t>logicznym w</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oparciu o zarządz</w:t>
            </w:r>
            <w:r w:rsidRPr="00C2539B">
              <w:rPr>
                <w:rFonts w:ascii="Arial" w:eastAsia="Times New Roman" w:hAnsi="Arial" w:cs="Arial"/>
                <w:sz w:val="18"/>
                <w:szCs w:val="18"/>
                <w:lang w:eastAsia="pl-PL"/>
              </w:rPr>
              <w:t>e</w:t>
            </w:r>
            <w:r w:rsidRPr="00C2539B">
              <w:rPr>
                <w:rFonts w:ascii="Arial" w:eastAsia="Times New Roman" w:hAnsi="Arial" w:cs="Arial"/>
                <w:sz w:val="18"/>
                <w:szCs w:val="18"/>
                <w:lang w:eastAsia="pl-PL"/>
              </w:rPr>
              <w:t>nie nr</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3/2020 Dyre</w:t>
            </w:r>
            <w:r w:rsidRPr="00C2539B">
              <w:rPr>
                <w:rFonts w:ascii="Arial" w:eastAsia="Times New Roman" w:hAnsi="Arial" w:cs="Arial"/>
                <w:sz w:val="18"/>
                <w:szCs w:val="18"/>
                <w:lang w:eastAsia="pl-PL"/>
              </w:rPr>
              <w:t>k</w:t>
            </w:r>
            <w:r w:rsidRPr="00C2539B">
              <w:rPr>
                <w:rFonts w:ascii="Arial" w:eastAsia="Times New Roman" w:hAnsi="Arial" w:cs="Arial"/>
                <w:sz w:val="18"/>
                <w:szCs w:val="18"/>
                <w:lang w:eastAsia="pl-PL"/>
              </w:rPr>
              <w:t>tora IITD z</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 xml:space="preserve">dnia 12.03 </w:t>
            </w:r>
            <w:proofErr w:type="gramStart"/>
            <w:r w:rsidRPr="00C2539B">
              <w:rPr>
                <w:rFonts w:ascii="Arial" w:eastAsia="Times New Roman" w:hAnsi="Arial" w:cs="Arial"/>
                <w:sz w:val="18"/>
                <w:szCs w:val="18"/>
                <w:lang w:eastAsia="pl-PL"/>
              </w:rPr>
              <w:t>zakres</w:t>
            </w:r>
            <w:proofErr w:type="gramEnd"/>
            <w:r w:rsidRPr="00C2539B">
              <w:rPr>
                <w:rFonts w:ascii="Arial" w:eastAsia="Times New Roman" w:hAnsi="Arial" w:cs="Arial"/>
                <w:sz w:val="18"/>
                <w:szCs w:val="18"/>
                <w:lang w:eastAsia="pl-PL"/>
              </w:rPr>
              <w:t xml:space="preserve"> prac</w:t>
            </w:r>
            <w:r>
              <w:rPr>
                <w:rFonts w:ascii="Arial" w:eastAsia="Times New Roman" w:hAnsi="Arial" w:cs="Arial"/>
                <w:sz w:val="18"/>
                <w:szCs w:val="18"/>
                <w:lang w:eastAsia="pl-PL"/>
              </w:rPr>
              <w:t xml:space="preserve"> osób zatrudnionych</w:t>
            </w:r>
            <w:r w:rsidRPr="00C2539B">
              <w:rPr>
                <w:rFonts w:ascii="Arial" w:eastAsia="Times New Roman" w:hAnsi="Arial" w:cs="Arial"/>
                <w:sz w:val="18"/>
                <w:szCs w:val="18"/>
                <w:lang w:eastAsia="pl-PL"/>
              </w:rPr>
              <w:t xml:space="preserve"> został ograniczony. Znaczna część</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pracowników została deleg</w:t>
            </w:r>
            <w:r w:rsidRPr="00C2539B">
              <w:rPr>
                <w:rFonts w:ascii="Arial" w:eastAsia="Times New Roman" w:hAnsi="Arial" w:cs="Arial"/>
                <w:sz w:val="18"/>
                <w:szCs w:val="18"/>
                <w:lang w:eastAsia="pl-PL"/>
              </w:rPr>
              <w:t>o</w:t>
            </w:r>
            <w:r w:rsidRPr="00C2539B">
              <w:rPr>
                <w:rFonts w:ascii="Arial" w:eastAsia="Times New Roman" w:hAnsi="Arial" w:cs="Arial"/>
                <w:sz w:val="18"/>
                <w:szCs w:val="18"/>
                <w:lang w:eastAsia="pl-PL"/>
              </w:rPr>
              <w:t>wana do pracy zdalnej,</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 xml:space="preserve">oraz </w:t>
            </w:r>
            <w:r>
              <w:rPr>
                <w:rFonts w:ascii="Arial" w:eastAsia="Times New Roman" w:hAnsi="Arial" w:cs="Arial"/>
                <w:sz w:val="18"/>
                <w:szCs w:val="18"/>
                <w:lang w:eastAsia="pl-PL"/>
              </w:rPr>
              <w:t>zredukowane zost</w:t>
            </w:r>
            <w:r>
              <w:rPr>
                <w:rFonts w:ascii="Arial" w:eastAsia="Times New Roman" w:hAnsi="Arial" w:cs="Arial"/>
                <w:sz w:val="18"/>
                <w:szCs w:val="18"/>
                <w:lang w:eastAsia="pl-PL"/>
              </w:rPr>
              <w:t>a</w:t>
            </w:r>
            <w:r>
              <w:rPr>
                <w:rFonts w:ascii="Arial" w:eastAsia="Times New Roman" w:hAnsi="Arial" w:cs="Arial"/>
                <w:sz w:val="18"/>
                <w:szCs w:val="18"/>
                <w:lang w:eastAsia="pl-PL"/>
              </w:rPr>
              <w:t xml:space="preserve">ły godziny pracy </w:t>
            </w:r>
            <w:r w:rsidRPr="00C2539B">
              <w:rPr>
                <w:rFonts w:ascii="Arial" w:eastAsia="Times New Roman" w:hAnsi="Arial" w:cs="Arial"/>
                <w:sz w:val="18"/>
                <w:szCs w:val="18"/>
                <w:lang w:eastAsia="pl-PL"/>
              </w:rPr>
              <w:t>w budynku Inst</w:t>
            </w:r>
            <w:r w:rsidRPr="00C2539B">
              <w:rPr>
                <w:rFonts w:ascii="Arial" w:eastAsia="Times New Roman" w:hAnsi="Arial" w:cs="Arial"/>
                <w:sz w:val="18"/>
                <w:szCs w:val="18"/>
                <w:lang w:eastAsia="pl-PL"/>
              </w:rPr>
              <w:t>y</w:t>
            </w:r>
            <w:r w:rsidRPr="00C2539B">
              <w:rPr>
                <w:rFonts w:ascii="Arial" w:eastAsia="Times New Roman" w:hAnsi="Arial" w:cs="Arial"/>
                <w:sz w:val="18"/>
                <w:szCs w:val="18"/>
                <w:lang w:eastAsia="pl-PL"/>
              </w:rPr>
              <w:t>tutu.</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Wdrożone ograniczenia w</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sposób istotny wpływają</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na real</w:t>
            </w:r>
            <w:r w:rsidRPr="00C2539B">
              <w:rPr>
                <w:rFonts w:ascii="Arial" w:eastAsia="Times New Roman" w:hAnsi="Arial" w:cs="Arial"/>
                <w:sz w:val="18"/>
                <w:szCs w:val="18"/>
                <w:lang w:eastAsia="pl-PL"/>
              </w:rPr>
              <w:t>i</w:t>
            </w:r>
            <w:r w:rsidRPr="00C2539B">
              <w:rPr>
                <w:rFonts w:ascii="Arial" w:eastAsia="Times New Roman" w:hAnsi="Arial" w:cs="Arial"/>
                <w:sz w:val="18"/>
                <w:szCs w:val="18"/>
                <w:lang w:eastAsia="pl-PL"/>
              </w:rPr>
              <w:t>zację projektu. W</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szcz</w:t>
            </w:r>
            <w:r w:rsidRPr="00C2539B">
              <w:rPr>
                <w:rFonts w:ascii="Arial" w:eastAsia="Times New Roman" w:hAnsi="Arial" w:cs="Arial"/>
                <w:sz w:val="18"/>
                <w:szCs w:val="18"/>
                <w:lang w:eastAsia="pl-PL"/>
              </w:rPr>
              <w:t>e</w:t>
            </w:r>
            <w:r w:rsidRPr="00C2539B">
              <w:rPr>
                <w:rFonts w:ascii="Arial" w:eastAsia="Times New Roman" w:hAnsi="Arial" w:cs="Arial"/>
                <w:sz w:val="18"/>
                <w:szCs w:val="18"/>
                <w:lang w:eastAsia="pl-PL"/>
              </w:rPr>
              <w:t>gólności zahamowany został proces digit</w:t>
            </w:r>
            <w:r w:rsidRPr="00C2539B">
              <w:rPr>
                <w:rFonts w:ascii="Arial" w:eastAsia="Times New Roman" w:hAnsi="Arial" w:cs="Arial"/>
                <w:sz w:val="18"/>
                <w:szCs w:val="18"/>
                <w:lang w:eastAsia="pl-PL"/>
              </w:rPr>
              <w:t>a</w:t>
            </w:r>
            <w:r w:rsidRPr="00C2539B">
              <w:rPr>
                <w:rFonts w:ascii="Arial" w:eastAsia="Times New Roman" w:hAnsi="Arial" w:cs="Arial"/>
                <w:sz w:val="18"/>
                <w:szCs w:val="18"/>
                <w:lang w:eastAsia="pl-PL"/>
              </w:rPr>
              <w:t>lizacji i przygot</w:t>
            </w:r>
            <w:r w:rsidRPr="00C2539B">
              <w:rPr>
                <w:rFonts w:ascii="Arial" w:eastAsia="Times New Roman" w:hAnsi="Arial" w:cs="Arial"/>
                <w:sz w:val="18"/>
                <w:szCs w:val="18"/>
                <w:lang w:eastAsia="pl-PL"/>
              </w:rPr>
              <w:t>o</w:t>
            </w:r>
            <w:r w:rsidRPr="00C2539B">
              <w:rPr>
                <w:rFonts w:ascii="Arial" w:eastAsia="Times New Roman" w:hAnsi="Arial" w:cs="Arial"/>
                <w:sz w:val="18"/>
                <w:szCs w:val="18"/>
                <w:lang w:eastAsia="pl-PL"/>
              </w:rPr>
              <w:t>wania materiałów do digitaliz</w:t>
            </w:r>
            <w:r w:rsidRPr="00C2539B">
              <w:rPr>
                <w:rFonts w:ascii="Arial" w:eastAsia="Times New Roman" w:hAnsi="Arial" w:cs="Arial"/>
                <w:sz w:val="18"/>
                <w:szCs w:val="18"/>
                <w:lang w:eastAsia="pl-PL"/>
              </w:rPr>
              <w:t>a</w:t>
            </w:r>
            <w:r w:rsidRPr="00C2539B">
              <w:rPr>
                <w:rFonts w:ascii="Arial" w:eastAsia="Times New Roman" w:hAnsi="Arial" w:cs="Arial"/>
                <w:sz w:val="18"/>
                <w:szCs w:val="18"/>
                <w:lang w:eastAsia="pl-PL"/>
              </w:rPr>
              <w:t>cji.</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Wprowadzone ograniczenia w znaczny sposób</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hamują realizację projektu</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i osi</w:t>
            </w:r>
            <w:r w:rsidRPr="00C2539B">
              <w:rPr>
                <w:rFonts w:ascii="Arial" w:eastAsia="Times New Roman" w:hAnsi="Arial" w:cs="Arial"/>
                <w:sz w:val="18"/>
                <w:szCs w:val="18"/>
                <w:lang w:eastAsia="pl-PL"/>
              </w:rPr>
              <w:t>ą</w:t>
            </w:r>
            <w:r w:rsidRPr="00C2539B">
              <w:rPr>
                <w:rFonts w:ascii="Arial" w:eastAsia="Times New Roman" w:hAnsi="Arial" w:cs="Arial"/>
                <w:sz w:val="18"/>
                <w:szCs w:val="18"/>
                <w:lang w:eastAsia="pl-PL"/>
              </w:rPr>
              <w:t>ganie kolejnych ka</w:t>
            </w:r>
            <w:r>
              <w:rPr>
                <w:rFonts w:ascii="Arial" w:eastAsia="Times New Roman" w:hAnsi="Arial" w:cs="Arial"/>
                <w:sz w:val="18"/>
                <w:szCs w:val="18"/>
                <w:lang w:eastAsia="pl-PL"/>
              </w:rPr>
              <w:t>mieni mil</w:t>
            </w:r>
            <w:r>
              <w:rPr>
                <w:rFonts w:ascii="Arial" w:eastAsia="Times New Roman" w:hAnsi="Arial" w:cs="Arial"/>
                <w:sz w:val="18"/>
                <w:szCs w:val="18"/>
                <w:lang w:eastAsia="pl-PL"/>
              </w:rPr>
              <w:t>o</w:t>
            </w:r>
            <w:r>
              <w:rPr>
                <w:rFonts w:ascii="Arial" w:eastAsia="Times New Roman" w:hAnsi="Arial" w:cs="Arial"/>
                <w:sz w:val="18"/>
                <w:szCs w:val="18"/>
                <w:lang w:eastAsia="pl-PL"/>
              </w:rPr>
              <w:t>wych.</w:t>
            </w:r>
            <w:r w:rsidRPr="00C2539B">
              <w:rPr>
                <w:rFonts w:ascii="Arial" w:eastAsia="Times New Roman" w:hAnsi="Arial" w:cs="Arial"/>
                <w:sz w:val="18"/>
                <w:szCs w:val="18"/>
                <w:lang w:eastAsia="pl-PL"/>
              </w:rPr>
              <w:t xml:space="preserve"> Ograniczenia</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zakresu pr</w:t>
            </w:r>
            <w:r w:rsidRPr="00C2539B">
              <w:rPr>
                <w:rFonts w:ascii="Arial" w:eastAsia="Times New Roman" w:hAnsi="Arial" w:cs="Arial"/>
                <w:sz w:val="18"/>
                <w:szCs w:val="18"/>
                <w:lang w:eastAsia="pl-PL"/>
              </w:rPr>
              <w:t>a</w:t>
            </w:r>
            <w:r w:rsidRPr="00C2539B">
              <w:rPr>
                <w:rFonts w:ascii="Arial" w:eastAsia="Times New Roman" w:hAnsi="Arial" w:cs="Arial"/>
                <w:sz w:val="18"/>
                <w:szCs w:val="18"/>
                <w:lang w:eastAsia="pl-PL"/>
              </w:rPr>
              <w:t>cy obowiązują</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nadal.</w:t>
            </w:r>
            <w:r>
              <w:rPr>
                <w:rFonts w:ascii="Arial" w:eastAsia="Times New Roman" w:hAnsi="Arial" w:cs="Arial"/>
                <w:sz w:val="18"/>
                <w:szCs w:val="18"/>
                <w:lang w:eastAsia="pl-PL"/>
              </w:rPr>
              <w:t xml:space="preserve"> Obecnie po aneksowaniu harmonogramu projektu, zakończenie zadania planowane jest na 29.01.202</w:t>
            </w:r>
            <w:r w:rsidR="00385898">
              <w:rPr>
                <w:rFonts w:ascii="Arial" w:eastAsia="Times New Roman" w:hAnsi="Arial" w:cs="Arial"/>
                <w:sz w:val="18"/>
                <w:szCs w:val="18"/>
                <w:lang w:eastAsia="pl-PL"/>
              </w:rPr>
              <w:t>1</w:t>
            </w:r>
          </w:p>
        </w:tc>
      </w:tr>
      <w:tr w:rsidR="00CB4A18" w:rsidRPr="00CB4A18" w14:paraId="5E30E8AB" w14:textId="77777777" w:rsidTr="001521B3">
        <w:tc>
          <w:tcPr>
            <w:tcW w:w="3228" w:type="dxa"/>
            <w:tcBorders>
              <w:top w:val="single" w:sz="4" w:space="0" w:color="auto"/>
              <w:left w:val="single" w:sz="4" w:space="0" w:color="auto"/>
              <w:bottom w:val="single" w:sz="4" w:space="0" w:color="auto"/>
              <w:right w:val="single" w:sz="4" w:space="0" w:color="auto"/>
            </w:tcBorders>
            <w:vAlign w:val="center"/>
            <w:hideMark/>
          </w:tcPr>
          <w:p w14:paraId="4AB7223B" w14:textId="77777777" w:rsidR="00A62205" w:rsidRPr="00CB4A18" w:rsidRDefault="00A62205">
            <w:pPr>
              <w:pStyle w:val="Tekstpodstawowy2"/>
              <w:spacing w:before="60" w:after="60"/>
              <w:ind w:left="34"/>
              <w:rPr>
                <w:rFonts w:cs="Arial"/>
                <w:b/>
                <w:sz w:val="18"/>
                <w:szCs w:val="18"/>
                <w:lang w:val="pl-PL"/>
              </w:rPr>
            </w:pPr>
            <w:r w:rsidRPr="00CB4A18">
              <w:rPr>
                <w:rFonts w:cs="Arial"/>
                <w:b/>
                <w:sz w:val="18"/>
                <w:szCs w:val="18"/>
                <w:lang w:val="pl-PL"/>
              </w:rPr>
              <w:t>III.</w:t>
            </w:r>
          </w:p>
          <w:p w14:paraId="6EA90461" w14:textId="77777777" w:rsidR="00A62205" w:rsidRPr="00CB4A18" w:rsidRDefault="00A62205">
            <w:pPr>
              <w:pStyle w:val="Tekstpodstawowy2"/>
              <w:spacing w:before="60" w:after="60"/>
              <w:ind w:left="34"/>
              <w:rPr>
                <w:rFonts w:cs="Arial"/>
                <w:b/>
                <w:sz w:val="18"/>
                <w:szCs w:val="18"/>
                <w:lang w:val="pl-PL"/>
              </w:rPr>
            </w:pPr>
            <w:r w:rsidRPr="00CB4A18">
              <w:rPr>
                <w:rFonts w:cs="Arial"/>
                <w:sz w:val="18"/>
                <w:szCs w:val="18"/>
                <w:lang w:val="pl-PL"/>
              </w:rPr>
              <w:t>Liczba udostępnionych on-line d</w:t>
            </w:r>
            <w:r w:rsidRPr="00CB4A18">
              <w:rPr>
                <w:rFonts w:cs="Arial"/>
                <w:sz w:val="18"/>
                <w:szCs w:val="18"/>
                <w:lang w:val="pl-PL"/>
              </w:rPr>
              <w:t>o</w:t>
            </w:r>
            <w:r w:rsidRPr="00CB4A18">
              <w:rPr>
                <w:rFonts w:cs="Arial"/>
                <w:sz w:val="18"/>
                <w:szCs w:val="18"/>
                <w:lang w:val="pl-PL"/>
              </w:rPr>
              <w:t>kumentów zawierających informacje sektora publicznego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519E862" w14:textId="77777777" w:rsidR="00A62205" w:rsidRPr="00CB4A18" w:rsidRDefault="00A62205">
            <w:pPr>
              <w:rPr>
                <w:rFonts w:ascii="Arial" w:hAnsi="Arial" w:cs="Arial"/>
                <w:sz w:val="18"/>
                <w:szCs w:val="18"/>
              </w:rPr>
            </w:pPr>
            <w:r w:rsidRPr="00CB4A18">
              <w:rPr>
                <w:rFonts w:ascii="Arial" w:hAnsi="Arial" w:cs="Arial"/>
                <w:sz w:val="18"/>
                <w:szCs w:val="18"/>
              </w:rPr>
              <w:t>Szt.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DF4EE37" w14:textId="77777777" w:rsidR="00A62205" w:rsidRPr="00CB4A18" w:rsidRDefault="00A62205">
            <w:pPr>
              <w:rPr>
                <w:rFonts w:ascii="Arial" w:hAnsi="Arial" w:cs="Arial"/>
                <w:sz w:val="18"/>
                <w:szCs w:val="18"/>
              </w:rPr>
            </w:pPr>
            <w:r w:rsidRPr="00CB4A18">
              <w:rPr>
                <w:rFonts w:ascii="Arial" w:hAnsi="Arial" w:cs="Arial"/>
                <w:sz w:val="18"/>
                <w:szCs w:val="18"/>
              </w:rPr>
              <w:t>9000</w:t>
            </w:r>
          </w:p>
        </w:tc>
        <w:tc>
          <w:tcPr>
            <w:tcW w:w="1448" w:type="dxa"/>
            <w:tcBorders>
              <w:top w:val="single" w:sz="4" w:space="0" w:color="auto"/>
              <w:left w:val="single" w:sz="4" w:space="0" w:color="auto"/>
              <w:bottom w:val="single" w:sz="4" w:space="0" w:color="auto"/>
              <w:right w:val="single" w:sz="4" w:space="0" w:color="auto"/>
            </w:tcBorders>
            <w:vAlign w:val="center"/>
            <w:hideMark/>
          </w:tcPr>
          <w:p w14:paraId="28637C10"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03-2021</w:t>
            </w:r>
          </w:p>
        </w:tc>
        <w:tc>
          <w:tcPr>
            <w:tcW w:w="2946" w:type="dxa"/>
            <w:tcBorders>
              <w:top w:val="single" w:sz="4" w:space="0" w:color="auto"/>
              <w:left w:val="single" w:sz="4" w:space="0" w:color="auto"/>
              <w:bottom w:val="single" w:sz="4" w:space="0" w:color="auto"/>
              <w:right w:val="single" w:sz="4" w:space="0" w:color="auto"/>
            </w:tcBorders>
            <w:vAlign w:val="center"/>
            <w:hideMark/>
          </w:tcPr>
          <w:p w14:paraId="0B9B419D"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0251676A" w14:textId="77777777" w:rsidTr="001521B3">
        <w:tc>
          <w:tcPr>
            <w:tcW w:w="3228" w:type="dxa"/>
            <w:tcBorders>
              <w:top w:val="single" w:sz="4" w:space="0" w:color="auto"/>
              <w:left w:val="single" w:sz="4" w:space="0" w:color="auto"/>
              <w:bottom w:val="single" w:sz="4" w:space="0" w:color="auto"/>
              <w:right w:val="single" w:sz="4" w:space="0" w:color="auto"/>
            </w:tcBorders>
            <w:vAlign w:val="center"/>
            <w:hideMark/>
          </w:tcPr>
          <w:p w14:paraId="155AD0A6" w14:textId="77777777" w:rsidR="00A62205" w:rsidRPr="00CB4A18" w:rsidRDefault="00A62205">
            <w:pPr>
              <w:pStyle w:val="Tekstpodstawowy2"/>
              <w:spacing w:before="60" w:after="60"/>
              <w:ind w:left="34"/>
              <w:rPr>
                <w:rFonts w:ascii="NimbusSanL-Regu" w:hAnsi="NimbusSanL-Regu"/>
                <w:sz w:val="16"/>
                <w:szCs w:val="16"/>
                <w:lang w:val="pl-PL"/>
              </w:rPr>
            </w:pPr>
            <w:r w:rsidRPr="00CB4A18">
              <w:rPr>
                <w:rFonts w:cs="Arial"/>
                <w:b/>
                <w:sz w:val="18"/>
                <w:szCs w:val="18"/>
                <w:lang w:val="pl-PL"/>
              </w:rPr>
              <w:t xml:space="preserve">IV. </w:t>
            </w:r>
            <w:r w:rsidRPr="00CB4A18">
              <w:rPr>
                <w:rFonts w:cs="Arial"/>
                <w:b/>
                <w:sz w:val="18"/>
                <w:szCs w:val="18"/>
                <w:lang w:val="pl-PL"/>
              </w:rPr>
              <w:br/>
            </w:r>
            <w:r w:rsidRPr="00CB4A18">
              <w:rPr>
                <w:rFonts w:cs="Arial"/>
                <w:sz w:val="18"/>
                <w:szCs w:val="18"/>
                <w:lang w:val="pl-PL"/>
              </w:rPr>
              <w:t>Liczba utworzonych API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580332B1" w14:textId="77777777" w:rsidR="00A62205" w:rsidRPr="00CB4A18" w:rsidRDefault="00A62205">
            <w:pPr>
              <w:rPr>
                <w:rFonts w:ascii="Arial" w:hAnsi="Arial" w:cs="Arial"/>
                <w:sz w:val="18"/>
                <w:szCs w:val="18"/>
              </w:rPr>
            </w:pPr>
            <w:proofErr w:type="gramStart"/>
            <w:r w:rsidRPr="00CB4A18">
              <w:rPr>
                <w:rFonts w:ascii="Arial" w:hAnsi="Arial" w:cs="Arial"/>
                <w:sz w:val="18"/>
                <w:szCs w:val="18"/>
              </w:rPr>
              <w:t>szt</w:t>
            </w:r>
            <w:proofErr w:type="gramEnd"/>
            <w:r w:rsidRPr="00CB4A18">
              <w:rPr>
                <w:rFonts w:ascii="Arial" w:hAnsi="Arial" w:cs="Arial"/>
                <w:sz w:val="18"/>
                <w:szCs w:val="18"/>
              </w:rPr>
              <w: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DBC8798" w14:textId="77777777" w:rsidR="00A62205" w:rsidRPr="00CB4A18" w:rsidRDefault="00A62205">
            <w:pPr>
              <w:rPr>
                <w:rFonts w:ascii="Arial" w:hAnsi="Arial" w:cs="Arial"/>
                <w:sz w:val="18"/>
                <w:szCs w:val="18"/>
              </w:rPr>
            </w:pPr>
            <w:r w:rsidRPr="00CB4A18">
              <w:rPr>
                <w:rFonts w:ascii="Arial" w:hAnsi="Arial" w:cs="Arial"/>
                <w:sz w:val="18"/>
                <w:szCs w:val="18"/>
              </w:rPr>
              <w:t>1,00</w:t>
            </w:r>
          </w:p>
        </w:tc>
        <w:tc>
          <w:tcPr>
            <w:tcW w:w="1448" w:type="dxa"/>
            <w:tcBorders>
              <w:top w:val="single" w:sz="4" w:space="0" w:color="auto"/>
              <w:left w:val="single" w:sz="4" w:space="0" w:color="auto"/>
              <w:bottom w:val="single" w:sz="4" w:space="0" w:color="auto"/>
              <w:right w:val="single" w:sz="4" w:space="0" w:color="auto"/>
            </w:tcBorders>
            <w:vAlign w:val="center"/>
            <w:hideMark/>
          </w:tcPr>
          <w:p w14:paraId="14AA9D26"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03-2021</w:t>
            </w:r>
          </w:p>
        </w:tc>
        <w:tc>
          <w:tcPr>
            <w:tcW w:w="2946" w:type="dxa"/>
            <w:tcBorders>
              <w:top w:val="single" w:sz="4" w:space="0" w:color="auto"/>
              <w:left w:val="single" w:sz="4" w:space="0" w:color="auto"/>
              <w:bottom w:val="single" w:sz="4" w:space="0" w:color="auto"/>
              <w:right w:val="single" w:sz="4" w:space="0" w:color="auto"/>
            </w:tcBorders>
            <w:vAlign w:val="center"/>
            <w:hideMark/>
          </w:tcPr>
          <w:p w14:paraId="705B86DB"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08A79634" w14:textId="77777777" w:rsidTr="001521B3">
        <w:tc>
          <w:tcPr>
            <w:tcW w:w="3228" w:type="dxa"/>
            <w:tcBorders>
              <w:top w:val="single" w:sz="4" w:space="0" w:color="auto"/>
              <w:left w:val="single" w:sz="4" w:space="0" w:color="auto"/>
              <w:bottom w:val="single" w:sz="4" w:space="0" w:color="auto"/>
              <w:right w:val="single" w:sz="4" w:space="0" w:color="auto"/>
            </w:tcBorders>
            <w:vAlign w:val="center"/>
            <w:hideMark/>
          </w:tcPr>
          <w:p w14:paraId="07F8F7B2" w14:textId="77777777" w:rsidR="00A62205" w:rsidRPr="00CB4A18" w:rsidRDefault="00A62205">
            <w:pPr>
              <w:pStyle w:val="Tekstpodstawowy2"/>
              <w:spacing w:before="60" w:after="60"/>
              <w:ind w:left="34"/>
              <w:rPr>
                <w:rFonts w:ascii="NimbusSanL-Regu" w:hAnsi="NimbusSanL-Regu"/>
                <w:sz w:val="16"/>
                <w:szCs w:val="16"/>
                <w:lang w:val="pl-PL"/>
              </w:rPr>
            </w:pPr>
            <w:r w:rsidRPr="00CB4A18">
              <w:rPr>
                <w:rFonts w:cs="Arial"/>
                <w:b/>
                <w:sz w:val="18"/>
                <w:szCs w:val="18"/>
                <w:lang w:val="pl-PL"/>
              </w:rPr>
              <w:t xml:space="preserve">V.  </w:t>
            </w:r>
            <w:r w:rsidRPr="00CB4A18">
              <w:rPr>
                <w:rFonts w:cs="Arial"/>
                <w:b/>
                <w:sz w:val="18"/>
                <w:szCs w:val="18"/>
                <w:lang w:val="pl-PL"/>
              </w:rPr>
              <w:br/>
            </w:r>
            <w:r w:rsidRPr="00CB4A18">
              <w:rPr>
                <w:rFonts w:cs="Arial"/>
                <w:sz w:val="18"/>
                <w:szCs w:val="18"/>
                <w:lang w:val="pl-PL"/>
              </w:rPr>
              <w:t>Liczba baz danych udostępnionych on-line poprzez API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75432541" w14:textId="77777777" w:rsidR="00A62205" w:rsidRPr="00CB4A18" w:rsidRDefault="00A62205">
            <w:pPr>
              <w:rPr>
                <w:rFonts w:ascii="Arial" w:hAnsi="Arial" w:cs="Arial"/>
                <w:sz w:val="18"/>
                <w:szCs w:val="18"/>
              </w:rPr>
            </w:pPr>
            <w:proofErr w:type="gramStart"/>
            <w:r w:rsidRPr="00CB4A18">
              <w:rPr>
                <w:rFonts w:ascii="Arial" w:hAnsi="Arial" w:cs="Arial"/>
                <w:sz w:val="18"/>
                <w:szCs w:val="18"/>
              </w:rPr>
              <w:t>szt</w:t>
            </w:r>
            <w:proofErr w:type="gramEnd"/>
            <w:r w:rsidRPr="00CB4A18">
              <w:rPr>
                <w:rFonts w:ascii="Arial" w:hAnsi="Arial" w:cs="Arial"/>
                <w:sz w:val="18"/>
                <w:szCs w:val="18"/>
              </w:rPr>
              <w: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BF92B49" w14:textId="77777777" w:rsidR="00A62205" w:rsidRPr="00CB4A18" w:rsidRDefault="00A62205">
            <w:pPr>
              <w:rPr>
                <w:rFonts w:ascii="Arial" w:hAnsi="Arial" w:cs="Arial"/>
                <w:sz w:val="18"/>
                <w:szCs w:val="18"/>
              </w:rPr>
            </w:pPr>
            <w:r w:rsidRPr="00CB4A18">
              <w:rPr>
                <w:rFonts w:ascii="Arial" w:hAnsi="Arial" w:cs="Arial"/>
                <w:sz w:val="18"/>
                <w:szCs w:val="18"/>
              </w:rPr>
              <w:t>1,00</w:t>
            </w:r>
          </w:p>
        </w:tc>
        <w:tc>
          <w:tcPr>
            <w:tcW w:w="1448" w:type="dxa"/>
            <w:tcBorders>
              <w:top w:val="single" w:sz="4" w:space="0" w:color="auto"/>
              <w:left w:val="single" w:sz="4" w:space="0" w:color="auto"/>
              <w:bottom w:val="single" w:sz="4" w:space="0" w:color="auto"/>
              <w:right w:val="single" w:sz="4" w:space="0" w:color="auto"/>
            </w:tcBorders>
            <w:vAlign w:val="center"/>
            <w:hideMark/>
          </w:tcPr>
          <w:p w14:paraId="10FE63D1"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03-2021</w:t>
            </w:r>
          </w:p>
        </w:tc>
        <w:tc>
          <w:tcPr>
            <w:tcW w:w="2946" w:type="dxa"/>
            <w:tcBorders>
              <w:top w:val="single" w:sz="4" w:space="0" w:color="auto"/>
              <w:left w:val="single" w:sz="4" w:space="0" w:color="auto"/>
              <w:bottom w:val="single" w:sz="4" w:space="0" w:color="auto"/>
              <w:right w:val="single" w:sz="4" w:space="0" w:color="auto"/>
            </w:tcBorders>
            <w:vAlign w:val="center"/>
            <w:hideMark/>
          </w:tcPr>
          <w:p w14:paraId="0A4809AB"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01151A1F" w14:textId="77777777" w:rsidTr="001521B3">
        <w:tc>
          <w:tcPr>
            <w:tcW w:w="3228" w:type="dxa"/>
            <w:tcBorders>
              <w:top w:val="single" w:sz="4" w:space="0" w:color="auto"/>
              <w:left w:val="single" w:sz="4" w:space="0" w:color="auto"/>
              <w:bottom w:val="single" w:sz="4" w:space="0" w:color="auto"/>
              <w:right w:val="single" w:sz="4" w:space="0" w:color="auto"/>
            </w:tcBorders>
            <w:vAlign w:val="center"/>
            <w:hideMark/>
          </w:tcPr>
          <w:p w14:paraId="2039FB65" w14:textId="77777777" w:rsidR="00A62205" w:rsidRPr="00CB4A18" w:rsidRDefault="00A62205">
            <w:pPr>
              <w:pStyle w:val="Tekstpodstawowy2"/>
              <w:spacing w:before="60" w:after="60"/>
              <w:ind w:left="0"/>
              <w:rPr>
                <w:rFonts w:cs="Arial"/>
                <w:b/>
                <w:sz w:val="18"/>
                <w:szCs w:val="18"/>
                <w:lang w:val="pl-PL"/>
              </w:rPr>
            </w:pPr>
            <w:r w:rsidRPr="00CB4A18">
              <w:rPr>
                <w:b/>
                <w:sz w:val="18"/>
                <w:szCs w:val="16"/>
                <w:lang w:val="pl-PL"/>
              </w:rPr>
              <w:t xml:space="preserve">VI. </w:t>
            </w:r>
            <w:r w:rsidRPr="00CB4A18">
              <w:rPr>
                <w:b/>
                <w:sz w:val="18"/>
                <w:szCs w:val="16"/>
                <w:lang w:val="pl-PL"/>
              </w:rPr>
              <w:br/>
            </w:r>
            <w:r w:rsidRPr="00CB4A18">
              <w:rPr>
                <w:sz w:val="18"/>
                <w:szCs w:val="16"/>
                <w:lang w:val="pl-PL"/>
              </w:rPr>
              <w:t>Liczba pobrań/</w:t>
            </w:r>
            <w:proofErr w:type="spellStart"/>
            <w:r w:rsidRPr="00CB4A18">
              <w:rPr>
                <w:sz w:val="18"/>
                <w:szCs w:val="16"/>
                <w:lang w:val="pl-PL"/>
              </w:rPr>
              <w:t>odtworzeń</w:t>
            </w:r>
            <w:proofErr w:type="spellEnd"/>
            <w:r w:rsidRPr="00CB4A18">
              <w:rPr>
                <w:sz w:val="18"/>
                <w:szCs w:val="16"/>
                <w:lang w:val="pl-PL"/>
              </w:rPr>
              <w:t xml:space="preserve"> dokume</w:t>
            </w:r>
            <w:r w:rsidRPr="00CB4A18">
              <w:rPr>
                <w:sz w:val="18"/>
                <w:szCs w:val="16"/>
                <w:lang w:val="pl-PL"/>
              </w:rPr>
              <w:t>n</w:t>
            </w:r>
            <w:r w:rsidRPr="00CB4A18">
              <w:rPr>
                <w:sz w:val="18"/>
                <w:szCs w:val="16"/>
                <w:lang w:val="pl-PL"/>
              </w:rPr>
              <w:t>tów zawierających informacje sektora publicznego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B6E1580" w14:textId="77777777" w:rsidR="00A62205" w:rsidRPr="00CB4A18" w:rsidRDefault="00A62205">
            <w:pPr>
              <w:rPr>
                <w:rFonts w:ascii="Arial" w:hAnsi="Arial" w:cs="Arial"/>
                <w:sz w:val="18"/>
                <w:szCs w:val="18"/>
              </w:rPr>
            </w:pPr>
            <w:r w:rsidRPr="00CB4A18">
              <w:rPr>
                <w:rFonts w:ascii="Arial" w:hAnsi="Arial" w:cs="Arial"/>
                <w:sz w:val="18"/>
                <w:szCs w:val="18"/>
              </w:rPr>
              <w:t>Szt.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93BB819" w14:textId="77777777" w:rsidR="00A62205" w:rsidRPr="00CB4A18" w:rsidRDefault="00A62205">
            <w:pPr>
              <w:rPr>
                <w:rFonts w:ascii="Arial" w:hAnsi="Arial" w:cs="Arial"/>
                <w:sz w:val="18"/>
                <w:szCs w:val="18"/>
              </w:rPr>
            </w:pPr>
            <w:r w:rsidRPr="00CB4A18">
              <w:rPr>
                <w:rFonts w:ascii="Arial" w:hAnsi="Arial" w:cs="Arial"/>
                <w:sz w:val="18"/>
                <w:szCs w:val="18"/>
              </w:rPr>
              <w:t>90000</w:t>
            </w:r>
          </w:p>
        </w:tc>
        <w:tc>
          <w:tcPr>
            <w:tcW w:w="1448" w:type="dxa"/>
            <w:tcBorders>
              <w:top w:val="single" w:sz="4" w:space="0" w:color="auto"/>
              <w:left w:val="single" w:sz="4" w:space="0" w:color="auto"/>
              <w:bottom w:val="single" w:sz="4" w:space="0" w:color="auto"/>
              <w:right w:val="single" w:sz="4" w:space="0" w:color="auto"/>
            </w:tcBorders>
            <w:vAlign w:val="center"/>
            <w:hideMark/>
          </w:tcPr>
          <w:p w14:paraId="031286CE"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07-2022</w:t>
            </w:r>
          </w:p>
        </w:tc>
        <w:tc>
          <w:tcPr>
            <w:tcW w:w="2946" w:type="dxa"/>
            <w:tcBorders>
              <w:top w:val="single" w:sz="4" w:space="0" w:color="auto"/>
              <w:left w:val="single" w:sz="4" w:space="0" w:color="auto"/>
              <w:bottom w:val="single" w:sz="4" w:space="0" w:color="auto"/>
              <w:right w:val="single" w:sz="4" w:space="0" w:color="auto"/>
            </w:tcBorders>
            <w:vAlign w:val="center"/>
            <w:hideMark/>
          </w:tcPr>
          <w:p w14:paraId="78CA39B7"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636A7DFD" w14:textId="77777777" w:rsidTr="001521B3">
        <w:tc>
          <w:tcPr>
            <w:tcW w:w="3228" w:type="dxa"/>
            <w:tcBorders>
              <w:top w:val="single" w:sz="4" w:space="0" w:color="auto"/>
              <w:left w:val="single" w:sz="4" w:space="0" w:color="auto"/>
              <w:bottom w:val="single" w:sz="4" w:space="0" w:color="auto"/>
              <w:right w:val="single" w:sz="4" w:space="0" w:color="auto"/>
            </w:tcBorders>
            <w:hideMark/>
          </w:tcPr>
          <w:p w14:paraId="2197CC63" w14:textId="77777777" w:rsidR="00A62205" w:rsidRPr="00CB4A18" w:rsidRDefault="00A62205">
            <w:pPr>
              <w:pStyle w:val="Tekstpodstawowy2"/>
              <w:spacing w:before="60" w:after="60"/>
              <w:ind w:left="34"/>
              <w:rPr>
                <w:rFonts w:cs="Arial"/>
                <w:b/>
                <w:sz w:val="18"/>
                <w:szCs w:val="18"/>
                <w:lang w:val="pl-PL"/>
              </w:rPr>
            </w:pPr>
            <w:r w:rsidRPr="00CB4A18">
              <w:rPr>
                <w:b/>
                <w:sz w:val="18"/>
                <w:szCs w:val="16"/>
                <w:lang w:val="pl-PL"/>
              </w:rPr>
              <w:t xml:space="preserve">VII. </w:t>
            </w:r>
            <w:r w:rsidRPr="00CB4A18">
              <w:rPr>
                <w:b/>
                <w:sz w:val="18"/>
                <w:szCs w:val="16"/>
                <w:lang w:val="pl-PL"/>
              </w:rPr>
              <w:br/>
            </w:r>
            <w:r w:rsidRPr="00CB4A18">
              <w:rPr>
                <w:sz w:val="18"/>
                <w:szCs w:val="16"/>
                <w:lang w:val="pl-PL"/>
              </w:rPr>
              <w:t xml:space="preserve">Rozmiar </w:t>
            </w:r>
            <w:proofErr w:type="spellStart"/>
            <w:r w:rsidRPr="00CB4A18">
              <w:rPr>
                <w:sz w:val="18"/>
                <w:szCs w:val="16"/>
                <w:lang w:val="pl-PL"/>
              </w:rPr>
              <w:t>zdigitalizowanej</w:t>
            </w:r>
            <w:proofErr w:type="spellEnd"/>
            <w:r w:rsidRPr="00CB4A18">
              <w:rPr>
                <w:sz w:val="18"/>
                <w:szCs w:val="16"/>
                <w:lang w:val="pl-PL"/>
              </w:rPr>
              <w:t xml:space="preserve"> informacji sektora publicznego</w:t>
            </w:r>
          </w:p>
        </w:tc>
        <w:tc>
          <w:tcPr>
            <w:tcW w:w="850" w:type="dxa"/>
            <w:tcBorders>
              <w:top w:val="single" w:sz="4" w:space="0" w:color="auto"/>
              <w:left w:val="single" w:sz="4" w:space="0" w:color="auto"/>
              <w:bottom w:val="single" w:sz="4" w:space="0" w:color="auto"/>
              <w:right w:val="single" w:sz="4" w:space="0" w:color="auto"/>
            </w:tcBorders>
            <w:vAlign w:val="center"/>
            <w:hideMark/>
          </w:tcPr>
          <w:p w14:paraId="5788C37D" w14:textId="77777777" w:rsidR="00A62205" w:rsidRPr="00CB4A18" w:rsidRDefault="00A62205">
            <w:pPr>
              <w:rPr>
                <w:rFonts w:ascii="Arial" w:hAnsi="Arial" w:cs="Arial"/>
                <w:sz w:val="18"/>
                <w:szCs w:val="18"/>
              </w:rPr>
            </w:pPr>
            <w:r w:rsidRPr="00CB4A18">
              <w:rPr>
                <w:rFonts w:ascii="Arial" w:hAnsi="Arial" w:cs="Arial"/>
                <w:sz w:val="18"/>
                <w:szCs w:val="18"/>
              </w:rPr>
              <w:t>TB</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4C0695E" w14:textId="77777777" w:rsidR="00A62205" w:rsidRPr="00CB4A18" w:rsidRDefault="00A62205">
            <w:pPr>
              <w:rPr>
                <w:rFonts w:ascii="Arial" w:hAnsi="Arial" w:cs="Arial"/>
                <w:sz w:val="18"/>
                <w:szCs w:val="18"/>
              </w:rPr>
            </w:pPr>
            <w:r w:rsidRPr="00CB4A18">
              <w:rPr>
                <w:rFonts w:ascii="Arial" w:hAnsi="Arial" w:cs="Arial"/>
                <w:sz w:val="18"/>
                <w:szCs w:val="18"/>
              </w:rPr>
              <w:t>2,00</w:t>
            </w:r>
          </w:p>
        </w:tc>
        <w:tc>
          <w:tcPr>
            <w:tcW w:w="1448" w:type="dxa"/>
            <w:tcBorders>
              <w:top w:val="single" w:sz="4" w:space="0" w:color="auto"/>
              <w:left w:val="single" w:sz="4" w:space="0" w:color="auto"/>
              <w:bottom w:val="single" w:sz="4" w:space="0" w:color="auto"/>
              <w:right w:val="single" w:sz="4" w:space="0" w:color="auto"/>
            </w:tcBorders>
            <w:vAlign w:val="center"/>
            <w:hideMark/>
          </w:tcPr>
          <w:p w14:paraId="5496F9F0"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07-2020</w:t>
            </w:r>
          </w:p>
        </w:tc>
        <w:tc>
          <w:tcPr>
            <w:tcW w:w="2946" w:type="dxa"/>
            <w:tcBorders>
              <w:top w:val="single" w:sz="4" w:space="0" w:color="auto"/>
              <w:left w:val="single" w:sz="4" w:space="0" w:color="auto"/>
              <w:bottom w:val="single" w:sz="4" w:space="0" w:color="auto"/>
              <w:right w:val="single" w:sz="4" w:space="0" w:color="auto"/>
            </w:tcBorders>
            <w:vAlign w:val="center"/>
            <w:hideMark/>
          </w:tcPr>
          <w:p w14:paraId="31642127" w14:textId="77777777" w:rsidR="00A62205" w:rsidRPr="00BD46A7" w:rsidRDefault="00754060">
            <w:pPr>
              <w:jc w:val="center"/>
              <w:rPr>
                <w:rFonts w:ascii="Arial" w:hAnsi="Arial" w:cs="Arial"/>
                <w:sz w:val="18"/>
                <w:szCs w:val="20"/>
              </w:rPr>
            </w:pPr>
            <w:r w:rsidRPr="00BD46A7">
              <w:rPr>
                <w:rFonts w:ascii="Arial" w:hAnsi="Arial" w:cs="Arial"/>
                <w:sz w:val="18"/>
                <w:szCs w:val="20"/>
              </w:rPr>
              <w:t>0,0</w:t>
            </w:r>
            <w:r w:rsidR="00671A07" w:rsidRPr="00BD46A7">
              <w:rPr>
                <w:rFonts w:ascii="Arial" w:hAnsi="Arial" w:cs="Arial"/>
                <w:sz w:val="18"/>
                <w:szCs w:val="20"/>
              </w:rPr>
              <w:t>5</w:t>
            </w:r>
            <w:r w:rsidRPr="00BD46A7">
              <w:rPr>
                <w:rFonts w:ascii="Arial" w:hAnsi="Arial" w:cs="Arial"/>
                <w:sz w:val="18"/>
                <w:szCs w:val="20"/>
              </w:rPr>
              <w:t xml:space="preserve"> TB</w:t>
            </w:r>
          </w:p>
          <w:p w14:paraId="57B33757" w14:textId="77777777" w:rsidR="00C2539B" w:rsidRPr="00BD46A7" w:rsidRDefault="00C2539B">
            <w:pPr>
              <w:jc w:val="center"/>
              <w:rPr>
                <w:rFonts w:ascii="Arial" w:hAnsi="Arial" w:cs="Arial"/>
                <w:sz w:val="18"/>
                <w:szCs w:val="20"/>
              </w:rPr>
            </w:pPr>
            <w:r w:rsidRPr="00BD46A7">
              <w:rPr>
                <w:rFonts w:ascii="Arial" w:hAnsi="Arial" w:cs="Arial"/>
                <w:sz w:val="18"/>
                <w:szCs w:val="20"/>
              </w:rPr>
              <w:t xml:space="preserve">Uzasadnienie: </w:t>
            </w:r>
          </w:p>
          <w:p w14:paraId="115ED7DB" w14:textId="77777777" w:rsidR="00834539" w:rsidRPr="00BD46A7" w:rsidRDefault="00834539" w:rsidP="00834539">
            <w:pPr>
              <w:jc w:val="center"/>
              <w:rPr>
                <w:rFonts w:ascii="Arial" w:eastAsia="Times New Roman" w:hAnsi="Arial" w:cs="Arial"/>
                <w:sz w:val="18"/>
                <w:szCs w:val="18"/>
                <w:lang w:eastAsia="pl-PL"/>
              </w:rPr>
            </w:pPr>
            <w:r w:rsidRPr="00BD46A7">
              <w:rPr>
                <w:rFonts w:ascii="Arial" w:eastAsia="Times New Roman" w:hAnsi="Arial" w:cs="Arial"/>
                <w:sz w:val="18"/>
                <w:szCs w:val="18"/>
                <w:lang w:eastAsia="pl-PL"/>
              </w:rPr>
              <w:t>W takcie realizacji</w:t>
            </w:r>
          </w:p>
          <w:p w14:paraId="7E8B9877" w14:textId="77777777" w:rsidR="00834539" w:rsidRPr="00BD46A7" w:rsidRDefault="00834539" w:rsidP="00834539">
            <w:pPr>
              <w:jc w:val="center"/>
              <w:rPr>
                <w:rFonts w:ascii="Arial" w:eastAsia="Times New Roman" w:hAnsi="Arial" w:cs="Arial"/>
                <w:sz w:val="18"/>
                <w:szCs w:val="18"/>
                <w:lang w:eastAsia="pl-PL"/>
              </w:rPr>
            </w:pPr>
            <w:r w:rsidRPr="00BD46A7">
              <w:rPr>
                <w:rFonts w:ascii="Arial" w:eastAsia="Times New Roman" w:hAnsi="Arial" w:cs="Arial"/>
                <w:sz w:val="18"/>
                <w:szCs w:val="18"/>
                <w:lang w:eastAsia="pl-PL"/>
              </w:rPr>
              <w:t>(Przekroczenie 90 dni)</w:t>
            </w:r>
          </w:p>
          <w:p w14:paraId="3EFF4E45" w14:textId="0B3B4529" w:rsidR="00834539" w:rsidRPr="00CB4A18" w:rsidRDefault="00834539" w:rsidP="00834539">
            <w:pPr>
              <w:jc w:val="center"/>
              <w:rPr>
                <w:rFonts w:ascii="Arial" w:hAnsi="Arial" w:cs="Arial"/>
                <w:sz w:val="18"/>
                <w:szCs w:val="20"/>
              </w:rPr>
            </w:pPr>
            <w:r w:rsidRPr="00BD46A7">
              <w:rPr>
                <w:rFonts w:ascii="Arial" w:eastAsia="Times New Roman" w:hAnsi="Arial" w:cs="Arial"/>
                <w:sz w:val="18"/>
                <w:szCs w:val="18"/>
                <w:lang w:eastAsia="pl-PL"/>
              </w:rPr>
              <w:t>W związku z zagrożeniem</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epid</w:t>
            </w:r>
            <w:r w:rsidRPr="00C2539B">
              <w:rPr>
                <w:rFonts w:ascii="Arial" w:eastAsia="Times New Roman" w:hAnsi="Arial" w:cs="Arial"/>
                <w:sz w:val="18"/>
                <w:szCs w:val="18"/>
                <w:lang w:eastAsia="pl-PL"/>
              </w:rPr>
              <w:t>e</w:t>
            </w:r>
            <w:r w:rsidRPr="00C2539B">
              <w:rPr>
                <w:rFonts w:ascii="Arial" w:eastAsia="Times New Roman" w:hAnsi="Arial" w:cs="Arial"/>
                <w:sz w:val="18"/>
                <w:szCs w:val="18"/>
                <w:lang w:eastAsia="pl-PL"/>
              </w:rPr>
              <w:t>miologicznym w</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oparciu o zarz</w:t>
            </w:r>
            <w:r w:rsidRPr="00C2539B">
              <w:rPr>
                <w:rFonts w:ascii="Arial" w:eastAsia="Times New Roman" w:hAnsi="Arial" w:cs="Arial"/>
                <w:sz w:val="18"/>
                <w:szCs w:val="18"/>
                <w:lang w:eastAsia="pl-PL"/>
              </w:rPr>
              <w:t>ą</w:t>
            </w:r>
            <w:r w:rsidRPr="00C2539B">
              <w:rPr>
                <w:rFonts w:ascii="Arial" w:eastAsia="Times New Roman" w:hAnsi="Arial" w:cs="Arial"/>
                <w:sz w:val="18"/>
                <w:szCs w:val="18"/>
                <w:lang w:eastAsia="pl-PL"/>
              </w:rPr>
              <w:t>dzenie nr</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3/2020 Dyre</w:t>
            </w:r>
            <w:r w:rsidRPr="00C2539B">
              <w:rPr>
                <w:rFonts w:ascii="Arial" w:eastAsia="Times New Roman" w:hAnsi="Arial" w:cs="Arial"/>
                <w:sz w:val="18"/>
                <w:szCs w:val="18"/>
                <w:lang w:eastAsia="pl-PL"/>
              </w:rPr>
              <w:t>k</w:t>
            </w:r>
            <w:r w:rsidRPr="00C2539B">
              <w:rPr>
                <w:rFonts w:ascii="Arial" w:eastAsia="Times New Roman" w:hAnsi="Arial" w:cs="Arial"/>
                <w:sz w:val="18"/>
                <w:szCs w:val="18"/>
                <w:lang w:eastAsia="pl-PL"/>
              </w:rPr>
              <w:t>tora IITD z</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 xml:space="preserve">dnia 12.03 </w:t>
            </w:r>
            <w:proofErr w:type="gramStart"/>
            <w:r w:rsidRPr="00C2539B">
              <w:rPr>
                <w:rFonts w:ascii="Arial" w:eastAsia="Times New Roman" w:hAnsi="Arial" w:cs="Arial"/>
                <w:sz w:val="18"/>
                <w:szCs w:val="18"/>
                <w:lang w:eastAsia="pl-PL"/>
              </w:rPr>
              <w:t>zakres</w:t>
            </w:r>
            <w:proofErr w:type="gramEnd"/>
            <w:r w:rsidRPr="00C2539B">
              <w:rPr>
                <w:rFonts w:ascii="Arial" w:eastAsia="Times New Roman" w:hAnsi="Arial" w:cs="Arial"/>
                <w:sz w:val="18"/>
                <w:szCs w:val="18"/>
                <w:lang w:eastAsia="pl-PL"/>
              </w:rPr>
              <w:t xml:space="preserve"> prac</w:t>
            </w:r>
            <w:r>
              <w:rPr>
                <w:rFonts w:ascii="Arial" w:eastAsia="Times New Roman" w:hAnsi="Arial" w:cs="Arial"/>
                <w:sz w:val="18"/>
                <w:szCs w:val="18"/>
                <w:lang w:eastAsia="pl-PL"/>
              </w:rPr>
              <w:t xml:space="preserve"> </w:t>
            </w:r>
            <w:r w:rsidR="00F314FC">
              <w:rPr>
                <w:rFonts w:ascii="Arial" w:eastAsia="Times New Roman" w:hAnsi="Arial" w:cs="Arial"/>
                <w:sz w:val="18"/>
                <w:szCs w:val="18"/>
                <w:lang w:eastAsia="pl-PL"/>
              </w:rPr>
              <w:t>osób zatrudnionych</w:t>
            </w:r>
            <w:r w:rsidRPr="00C2539B">
              <w:rPr>
                <w:rFonts w:ascii="Arial" w:eastAsia="Times New Roman" w:hAnsi="Arial" w:cs="Arial"/>
                <w:sz w:val="18"/>
                <w:szCs w:val="18"/>
                <w:lang w:eastAsia="pl-PL"/>
              </w:rPr>
              <w:t xml:space="preserve"> został ograniczony. Znaczna część</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pracowników została deleg</w:t>
            </w:r>
            <w:r w:rsidRPr="00C2539B">
              <w:rPr>
                <w:rFonts w:ascii="Arial" w:eastAsia="Times New Roman" w:hAnsi="Arial" w:cs="Arial"/>
                <w:sz w:val="18"/>
                <w:szCs w:val="18"/>
                <w:lang w:eastAsia="pl-PL"/>
              </w:rPr>
              <w:t>o</w:t>
            </w:r>
            <w:r w:rsidRPr="00C2539B">
              <w:rPr>
                <w:rFonts w:ascii="Arial" w:eastAsia="Times New Roman" w:hAnsi="Arial" w:cs="Arial"/>
                <w:sz w:val="18"/>
                <w:szCs w:val="18"/>
                <w:lang w:eastAsia="pl-PL"/>
              </w:rPr>
              <w:t>wana do pracy zdalnej,</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 xml:space="preserve">oraz </w:t>
            </w:r>
            <w:r w:rsidR="00F314FC">
              <w:rPr>
                <w:rFonts w:ascii="Arial" w:eastAsia="Times New Roman" w:hAnsi="Arial" w:cs="Arial"/>
                <w:sz w:val="18"/>
                <w:szCs w:val="18"/>
                <w:lang w:eastAsia="pl-PL"/>
              </w:rPr>
              <w:t>zredukowane zost</w:t>
            </w:r>
            <w:r w:rsidR="00F314FC">
              <w:rPr>
                <w:rFonts w:ascii="Arial" w:eastAsia="Times New Roman" w:hAnsi="Arial" w:cs="Arial"/>
                <w:sz w:val="18"/>
                <w:szCs w:val="18"/>
                <w:lang w:eastAsia="pl-PL"/>
              </w:rPr>
              <w:t>a</w:t>
            </w:r>
            <w:r w:rsidR="00F314FC">
              <w:rPr>
                <w:rFonts w:ascii="Arial" w:eastAsia="Times New Roman" w:hAnsi="Arial" w:cs="Arial"/>
                <w:sz w:val="18"/>
                <w:szCs w:val="18"/>
                <w:lang w:eastAsia="pl-PL"/>
              </w:rPr>
              <w:t>ły godziny pracy</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w budynku Inst</w:t>
            </w:r>
            <w:r w:rsidRPr="00C2539B">
              <w:rPr>
                <w:rFonts w:ascii="Arial" w:eastAsia="Times New Roman" w:hAnsi="Arial" w:cs="Arial"/>
                <w:sz w:val="18"/>
                <w:szCs w:val="18"/>
                <w:lang w:eastAsia="pl-PL"/>
              </w:rPr>
              <w:t>y</w:t>
            </w:r>
            <w:r w:rsidRPr="00C2539B">
              <w:rPr>
                <w:rFonts w:ascii="Arial" w:eastAsia="Times New Roman" w:hAnsi="Arial" w:cs="Arial"/>
                <w:sz w:val="18"/>
                <w:szCs w:val="18"/>
                <w:lang w:eastAsia="pl-PL"/>
              </w:rPr>
              <w:t>tutu.</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Wdrożone ograniczenia w</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sposób istotny wpływają</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na real</w:t>
            </w:r>
            <w:r w:rsidRPr="00C2539B">
              <w:rPr>
                <w:rFonts w:ascii="Arial" w:eastAsia="Times New Roman" w:hAnsi="Arial" w:cs="Arial"/>
                <w:sz w:val="18"/>
                <w:szCs w:val="18"/>
                <w:lang w:eastAsia="pl-PL"/>
              </w:rPr>
              <w:t>i</w:t>
            </w:r>
            <w:r w:rsidRPr="00C2539B">
              <w:rPr>
                <w:rFonts w:ascii="Arial" w:eastAsia="Times New Roman" w:hAnsi="Arial" w:cs="Arial"/>
                <w:sz w:val="18"/>
                <w:szCs w:val="18"/>
                <w:lang w:eastAsia="pl-PL"/>
              </w:rPr>
              <w:t>zację projektu. W</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szcz</w:t>
            </w:r>
            <w:r w:rsidRPr="00C2539B">
              <w:rPr>
                <w:rFonts w:ascii="Arial" w:eastAsia="Times New Roman" w:hAnsi="Arial" w:cs="Arial"/>
                <w:sz w:val="18"/>
                <w:szCs w:val="18"/>
                <w:lang w:eastAsia="pl-PL"/>
              </w:rPr>
              <w:t>e</w:t>
            </w:r>
            <w:r w:rsidRPr="00C2539B">
              <w:rPr>
                <w:rFonts w:ascii="Arial" w:eastAsia="Times New Roman" w:hAnsi="Arial" w:cs="Arial"/>
                <w:sz w:val="18"/>
                <w:szCs w:val="18"/>
                <w:lang w:eastAsia="pl-PL"/>
              </w:rPr>
              <w:t>gólności zahamowany został proces digit</w:t>
            </w:r>
            <w:r w:rsidRPr="00C2539B">
              <w:rPr>
                <w:rFonts w:ascii="Arial" w:eastAsia="Times New Roman" w:hAnsi="Arial" w:cs="Arial"/>
                <w:sz w:val="18"/>
                <w:szCs w:val="18"/>
                <w:lang w:eastAsia="pl-PL"/>
              </w:rPr>
              <w:t>a</w:t>
            </w:r>
            <w:r w:rsidRPr="00C2539B">
              <w:rPr>
                <w:rFonts w:ascii="Arial" w:eastAsia="Times New Roman" w:hAnsi="Arial" w:cs="Arial"/>
                <w:sz w:val="18"/>
                <w:szCs w:val="18"/>
                <w:lang w:eastAsia="pl-PL"/>
              </w:rPr>
              <w:t>lizacji i przygot</w:t>
            </w:r>
            <w:r w:rsidRPr="00C2539B">
              <w:rPr>
                <w:rFonts w:ascii="Arial" w:eastAsia="Times New Roman" w:hAnsi="Arial" w:cs="Arial"/>
                <w:sz w:val="18"/>
                <w:szCs w:val="18"/>
                <w:lang w:eastAsia="pl-PL"/>
              </w:rPr>
              <w:t>o</w:t>
            </w:r>
            <w:r w:rsidRPr="00C2539B">
              <w:rPr>
                <w:rFonts w:ascii="Arial" w:eastAsia="Times New Roman" w:hAnsi="Arial" w:cs="Arial"/>
                <w:sz w:val="18"/>
                <w:szCs w:val="18"/>
                <w:lang w:eastAsia="pl-PL"/>
              </w:rPr>
              <w:t>wania materiałów do digitalizacji.</w:t>
            </w:r>
            <w:r>
              <w:rPr>
                <w:rFonts w:ascii="Arial" w:eastAsia="Times New Roman" w:hAnsi="Arial" w:cs="Arial"/>
                <w:sz w:val="18"/>
                <w:szCs w:val="18"/>
                <w:lang w:eastAsia="pl-PL"/>
              </w:rPr>
              <w:t xml:space="preserve"> </w:t>
            </w:r>
            <w:proofErr w:type="spellStart"/>
            <w:r>
              <w:rPr>
                <w:rFonts w:ascii="Arial" w:eastAsia="Times New Roman" w:hAnsi="Arial" w:cs="Arial"/>
                <w:sz w:val="18"/>
                <w:szCs w:val="18"/>
                <w:lang w:eastAsia="pl-PL"/>
              </w:rPr>
              <w:t>Digitalizacjia</w:t>
            </w:r>
            <w:proofErr w:type="spellEnd"/>
            <w:r>
              <w:rPr>
                <w:rFonts w:ascii="Arial" w:eastAsia="Times New Roman" w:hAnsi="Arial" w:cs="Arial"/>
                <w:sz w:val="18"/>
                <w:szCs w:val="18"/>
                <w:lang w:eastAsia="pl-PL"/>
              </w:rPr>
              <w:t xml:space="preserve"> d</w:t>
            </w:r>
            <w:r>
              <w:rPr>
                <w:rFonts w:ascii="Arial" w:eastAsia="Times New Roman" w:hAnsi="Arial" w:cs="Arial"/>
                <w:sz w:val="18"/>
                <w:szCs w:val="18"/>
                <w:lang w:eastAsia="pl-PL"/>
              </w:rPr>
              <w:t>u</w:t>
            </w:r>
            <w:r>
              <w:rPr>
                <w:rFonts w:ascii="Arial" w:eastAsia="Times New Roman" w:hAnsi="Arial" w:cs="Arial"/>
                <w:sz w:val="18"/>
                <w:szCs w:val="18"/>
                <w:lang w:eastAsia="pl-PL"/>
              </w:rPr>
              <w:t xml:space="preserve">żych plików obrazowych jest niemożliwa w trybie pracy zdalnej. </w:t>
            </w:r>
            <w:r w:rsidRPr="00C2539B">
              <w:rPr>
                <w:rFonts w:ascii="Arial" w:eastAsia="Times New Roman" w:hAnsi="Arial" w:cs="Arial"/>
                <w:sz w:val="18"/>
                <w:szCs w:val="18"/>
                <w:lang w:eastAsia="pl-PL"/>
              </w:rPr>
              <w:t>Wprow</w:t>
            </w:r>
            <w:r w:rsidRPr="00C2539B">
              <w:rPr>
                <w:rFonts w:ascii="Arial" w:eastAsia="Times New Roman" w:hAnsi="Arial" w:cs="Arial"/>
                <w:sz w:val="18"/>
                <w:szCs w:val="18"/>
                <w:lang w:eastAsia="pl-PL"/>
              </w:rPr>
              <w:t>a</w:t>
            </w:r>
            <w:r w:rsidRPr="00C2539B">
              <w:rPr>
                <w:rFonts w:ascii="Arial" w:eastAsia="Times New Roman" w:hAnsi="Arial" w:cs="Arial"/>
                <w:sz w:val="18"/>
                <w:szCs w:val="18"/>
                <w:lang w:eastAsia="pl-PL"/>
              </w:rPr>
              <w:t>dzone ograniczenia w znaczny sposób</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hamują realiz</w:t>
            </w:r>
            <w:r w:rsidRPr="00C2539B">
              <w:rPr>
                <w:rFonts w:ascii="Arial" w:eastAsia="Times New Roman" w:hAnsi="Arial" w:cs="Arial"/>
                <w:sz w:val="18"/>
                <w:szCs w:val="18"/>
                <w:lang w:eastAsia="pl-PL"/>
              </w:rPr>
              <w:t>a</w:t>
            </w:r>
            <w:r w:rsidRPr="00C2539B">
              <w:rPr>
                <w:rFonts w:ascii="Arial" w:eastAsia="Times New Roman" w:hAnsi="Arial" w:cs="Arial"/>
                <w:sz w:val="18"/>
                <w:szCs w:val="18"/>
                <w:lang w:eastAsia="pl-PL"/>
              </w:rPr>
              <w:t>cję pr</w:t>
            </w:r>
            <w:r w:rsidRPr="00C2539B">
              <w:rPr>
                <w:rFonts w:ascii="Arial" w:eastAsia="Times New Roman" w:hAnsi="Arial" w:cs="Arial"/>
                <w:sz w:val="18"/>
                <w:szCs w:val="18"/>
                <w:lang w:eastAsia="pl-PL"/>
              </w:rPr>
              <w:t>o</w:t>
            </w:r>
            <w:r w:rsidRPr="00C2539B">
              <w:rPr>
                <w:rFonts w:ascii="Arial" w:eastAsia="Times New Roman" w:hAnsi="Arial" w:cs="Arial"/>
                <w:sz w:val="18"/>
                <w:szCs w:val="18"/>
                <w:lang w:eastAsia="pl-PL"/>
              </w:rPr>
              <w:t>jektu</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i osiąganie kolejnych ka</w:t>
            </w:r>
            <w:r>
              <w:rPr>
                <w:rFonts w:ascii="Arial" w:eastAsia="Times New Roman" w:hAnsi="Arial" w:cs="Arial"/>
                <w:sz w:val="18"/>
                <w:szCs w:val="18"/>
                <w:lang w:eastAsia="pl-PL"/>
              </w:rPr>
              <w:t>mieni milowych.</w:t>
            </w:r>
            <w:r w:rsidRPr="00C2539B">
              <w:rPr>
                <w:rFonts w:ascii="Arial" w:eastAsia="Times New Roman" w:hAnsi="Arial" w:cs="Arial"/>
                <w:sz w:val="18"/>
                <w:szCs w:val="18"/>
                <w:lang w:eastAsia="pl-PL"/>
              </w:rPr>
              <w:t xml:space="preserve"> W praco</w:t>
            </w:r>
            <w:r w:rsidRPr="00C2539B">
              <w:rPr>
                <w:rFonts w:ascii="Arial" w:eastAsia="Times New Roman" w:hAnsi="Arial" w:cs="Arial"/>
                <w:sz w:val="18"/>
                <w:szCs w:val="18"/>
                <w:lang w:eastAsia="pl-PL"/>
              </w:rPr>
              <w:t>w</w:t>
            </w:r>
            <w:r w:rsidRPr="00C2539B">
              <w:rPr>
                <w:rFonts w:ascii="Arial" w:eastAsia="Times New Roman" w:hAnsi="Arial" w:cs="Arial"/>
                <w:sz w:val="18"/>
                <w:szCs w:val="18"/>
                <w:lang w:eastAsia="pl-PL"/>
              </w:rPr>
              <w:t>niach, w których digitalizuje się materiał może przebywać jedn</w:t>
            </w:r>
            <w:r w:rsidRPr="00C2539B">
              <w:rPr>
                <w:rFonts w:ascii="Arial" w:eastAsia="Times New Roman" w:hAnsi="Arial" w:cs="Arial"/>
                <w:sz w:val="18"/>
                <w:szCs w:val="18"/>
                <w:lang w:eastAsia="pl-PL"/>
              </w:rPr>
              <w:t>o</w:t>
            </w:r>
            <w:r w:rsidRPr="00C2539B">
              <w:rPr>
                <w:rFonts w:ascii="Arial" w:eastAsia="Times New Roman" w:hAnsi="Arial" w:cs="Arial"/>
                <w:sz w:val="18"/>
                <w:szCs w:val="18"/>
                <w:lang w:eastAsia="pl-PL"/>
              </w:rPr>
              <w:t>cześnie jedna</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osoba ze względu na</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konieczność zachowania</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o</w:t>
            </w:r>
            <w:r w:rsidRPr="00C2539B">
              <w:rPr>
                <w:rFonts w:ascii="Arial" w:eastAsia="Times New Roman" w:hAnsi="Arial" w:cs="Arial"/>
                <w:sz w:val="18"/>
                <w:szCs w:val="18"/>
                <w:lang w:eastAsia="pl-PL"/>
              </w:rPr>
              <w:t>d</w:t>
            </w:r>
            <w:r w:rsidRPr="00C2539B">
              <w:rPr>
                <w:rFonts w:ascii="Arial" w:eastAsia="Times New Roman" w:hAnsi="Arial" w:cs="Arial"/>
                <w:sz w:val="18"/>
                <w:szCs w:val="18"/>
                <w:lang w:eastAsia="pl-PL"/>
              </w:rPr>
              <w:t>ległości. Ogran</w:t>
            </w:r>
            <w:r w:rsidRPr="00C2539B">
              <w:rPr>
                <w:rFonts w:ascii="Arial" w:eastAsia="Times New Roman" w:hAnsi="Arial" w:cs="Arial"/>
                <w:sz w:val="18"/>
                <w:szCs w:val="18"/>
                <w:lang w:eastAsia="pl-PL"/>
              </w:rPr>
              <w:t>i</w:t>
            </w:r>
            <w:r w:rsidRPr="00C2539B">
              <w:rPr>
                <w:rFonts w:ascii="Arial" w:eastAsia="Times New Roman" w:hAnsi="Arial" w:cs="Arial"/>
                <w:sz w:val="18"/>
                <w:szCs w:val="18"/>
                <w:lang w:eastAsia="pl-PL"/>
              </w:rPr>
              <w:t>czenia</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zakresu pracy obowi</w:t>
            </w:r>
            <w:r w:rsidRPr="00C2539B">
              <w:rPr>
                <w:rFonts w:ascii="Arial" w:eastAsia="Times New Roman" w:hAnsi="Arial" w:cs="Arial"/>
                <w:sz w:val="18"/>
                <w:szCs w:val="18"/>
                <w:lang w:eastAsia="pl-PL"/>
              </w:rPr>
              <w:t>ą</w:t>
            </w:r>
            <w:r w:rsidRPr="00C2539B">
              <w:rPr>
                <w:rFonts w:ascii="Arial" w:eastAsia="Times New Roman" w:hAnsi="Arial" w:cs="Arial"/>
                <w:sz w:val="18"/>
                <w:szCs w:val="18"/>
                <w:lang w:eastAsia="pl-PL"/>
              </w:rPr>
              <w:t>zują</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nadal.</w:t>
            </w:r>
            <w:r>
              <w:rPr>
                <w:rFonts w:ascii="Arial" w:eastAsia="Times New Roman" w:hAnsi="Arial" w:cs="Arial"/>
                <w:sz w:val="18"/>
                <w:szCs w:val="18"/>
                <w:lang w:eastAsia="pl-PL"/>
              </w:rPr>
              <w:t xml:space="preserve"> Obecnie po ane</w:t>
            </w:r>
            <w:r>
              <w:rPr>
                <w:rFonts w:ascii="Arial" w:eastAsia="Times New Roman" w:hAnsi="Arial" w:cs="Arial"/>
                <w:sz w:val="18"/>
                <w:szCs w:val="18"/>
                <w:lang w:eastAsia="pl-PL"/>
              </w:rPr>
              <w:t>k</w:t>
            </w:r>
            <w:r>
              <w:rPr>
                <w:rFonts w:ascii="Arial" w:eastAsia="Times New Roman" w:hAnsi="Arial" w:cs="Arial"/>
                <w:sz w:val="18"/>
                <w:szCs w:val="18"/>
                <w:lang w:eastAsia="pl-PL"/>
              </w:rPr>
              <w:t>sowaniu harmonogramu pr</w:t>
            </w:r>
            <w:r>
              <w:rPr>
                <w:rFonts w:ascii="Arial" w:eastAsia="Times New Roman" w:hAnsi="Arial" w:cs="Arial"/>
                <w:sz w:val="18"/>
                <w:szCs w:val="18"/>
                <w:lang w:eastAsia="pl-PL"/>
              </w:rPr>
              <w:t>o</w:t>
            </w:r>
            <w:r>
              <w:rPr>
                <w:rFonts w:ascii="Arial" w:eastAsia="Times New Roman" w:hAnsi="Arial" w:cs="Arial"/>
                <w:sz w:val="18"/>
                <w:szCs w:val="18"/>
                <w:lang w:eastAsia="pl-PL"/>
              </w:rPr>
              <w:t>jektu zakończenie zadania planowane jest na 29.01.2021.</w:t>
            </w:r>
          </w:p>
        </w:tc>
      </w:tr>
      <w:tr w:rsidR="00CB4A18" w:rsidRPr="00CB4A18" w14:paraId="1CFFCC6A" w14:textId="77777777" w:rsidTr="001521B3">
        <w:tc>
          <w:tcPr>
            <w:tcW w:w="3228" w:type="dxa"/>
            <w:tcBorders>
              <w:top w:val="single" w:sz="4" w:space="0" w:color="auto"/>
              <w:left w:val="single" w:sz="4" w:space="0" w:color="auto"/>
              <w:bottom w:val="single" w:sz="4" w:space="0" w:color="auto"/>
              <w:right w:val="single" w:sz="4" w:space="0" w:color="auto"/>
            </w:tcBorders>
            <w:hideMark/>
          </w:tcPr>
          <w:p w14:paraId="07703359" w14:textId="77777777" w:rsidR="00A62205" w:rsidRPr="00CB4A18" w:rsidRDefault="00A62205">
            <w:pPr>
              <w:pStyle w:val="Tekstpodstawowy2"/>
              <w:spacing w:before="60" w:after="60"/>
              <w:ind w:left="34"/>
              <w:rPr>
                <w:b/>
                <w:sz w:val="18"/>
                <w:szCs w:val="16"/>
                <w:lang w:val="pl-PL"/>
              </w:rPr>
            </w:pPr>
            <w:r w:rsidRPr="00CB4A18">
              <w:rPr>
                <w:b/>
                <w:sz w:val="18"/>
                <w:szCs w:val="16"/>
                <w:lang w:val="pl-PL"/>
              </w:rPr>
              <w:t xml:space="preserve">VIII. </w:t>
            </w:r>
            <w:r w:rsidRPr="00CB4A18">
              <w:rPr>
                <w:b/>
                <w:sz w:val="18"/>
                <w:szCs w:val="16"/>
                <w:lang w:val="pl-PL"/>
              </w:rPr>
              <w:br/>
            </w:r>
            <w:r w:rsidRPr="00CB4A18">
              <w:rPr>
                <w:sz w:val="18"/>
                <w:szCs w:val="16"/>
                <w:lang w:val="pl-PL"/>
              </w:rPr>
              <w:t>Rozmiar udostępnionych on-line informacji sektora publicznego</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6E880A" w14:textId="77777777" w:rsidR="00A62205" w:rsidRPr="00CB4A18" w:rsidRDefault="00A62205">
            <w:pPr>
              <w:rPr>
                <w:rFonts w:ascii="Arial" w:hAnsi="Arial" w:cs="Arial"/>
                <w:sz w:val="18"/>
                <w:szCs w:val="18"/>
              </w:rPr>
            </w:pPr>
            <w:r w:rsidRPr="00CB4A18">
              <w:rPr>
                <w:rFonts w:ascii="Arial" w:hAnsi="Arial" w:cs="Arial"/>
                <w:sz w:val="18"/>
                <w:szCs w:val="18"/>
              </w:rPr>
              <w:t>TB</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965D601" w14:textId="77777777" w:rsidR="00A62205" w:rsidRPr="00CB4A18" w:rsidRDefault="00A62205">
            <w:pPr>
              <w:rPr>
                <w:rFonts w:ascii="Arial" w:hAnsi="Arial" w:cs="Arial"/>
                <w:sz w:val="18"/>
                <w:szCs w:val="18"/>
              </w:rPr>
            </w:pPr>
            <w:r w:rsidRPr="00CB4A18">
              <w:rPr>
                <w:rFonts w:ascii="Arial" w:hAnsi="Arial" w:cs="Arial"/>
                <w:sz w:val="18"/>
                <w:szCs w:val="18"/>
              </w:rPr>
              <w:t>2,00</w:t>
            </w:r>
          </w:p>
        </w:tc>
        <w:tc>
          <w:tcPr>
            <w:tcW w:w="1448" w:type="dxa"/>
            <w:tcBorders>
              <w:top w:val="single" w:sz="4" w:space="0" w:color="auto"/>
              <w:left w:val="single" w:sz="4" w:space="0" w:color="auto"/>
              <w:bottom w:val="single" w:sz="4" w:space="0" w:color="auto"/>
              <w:right w:val="single" w:sz="4" w:space="0" w:color="auto"/>
            </w:tcBorders>
            <w:vAlign w:val="center"/>
            <w:hideMark/>
          </w:tcPr>
          <w:p w14:paraId="22CFAD45"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03-2021</w:t>
            </w:r>
          </w:p>
        </w:tc>
        <w:tc>
          <w:tcPr>
            <w:tcW w:w="2946" w:type="dxa"/>
            <w:tcBorders>
              <w:top w:val="single" w:sz="4" w:space="0" w:color="auto"/>
              <w:left w:val="single" w:sz="4" w:space="0" w:color="auto"/>
              <w:bottom w:val="single" w:sz="4" w:space="0" w:color="auto"/>
              <w:right w:val="single" w:sz="4" w:space="0" w:color="auto"/>
            </w:tcBorders>
            <w:vAlign w:val="center"/>
            <w:hideMark/>
          </w:tcPr>
          <w:p w14:paraId="1436FFCB"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053E64F9" w14:textId="77777777" w:rsidTr="001521B3">
        <w:tc>
          <w:tcPr>
            <w:tcW w:w="3228" w:type="dxa"/>
            <w:tcBorders>
              <w:top w:val="single" w:sz="4" w:space="0" w:color="auto"/>
              <w:left w:val="single" w:sz="4" w:space="0" w:color="auto"/>
              <w:bottom w:val="single" w:sz="4" w:space="0" w:color="auto"/>
              <w:right w:val="single" w:sz="4" w:space="0" w:color="auto"/>
            </w:tcBorders>
            <w:hideMark/>
          </w:tcPr>
          <w:p w14:paraId="1C51C4CB" w14:textId="77777777" w:rsidR="00A62205" w:rsidRPr="00CB4A18" w:rsidRDefault="00A62205">
            <w:pPr>
              <w:pStyle w:val="Tekstpodstawowy2"/>
              <w:spacing w:before="60" w:after="60"/>
              <w:ind w:left="34"/>
              <w:rPr>
                <w:b/>
                <w:sz w:val="18"/>
                <w:szCs w:val="16"/>
                <w:lang w:val="pl-PL"/>
              </w:rPr>
            </w:pPr>
            <w:r w:rsidRPr="00CB4A18">
              <w:rPr>
                <w:b/>
                <w:sz w:val="18"/>
                <w:szCs w:val="16"/>
                <w:lang w:val="pl-PL"/>
              </w:rPr>
              <w:t xml:space="preserve">IX. </w:t>
            </w:r>
            <w:r w:rsidRPr="00CB4A18">
              <w:rPr>
                <w:b/>
                <w:sz w:val="18"/>
                <w:szCs w:val="16"/>
                <w:lang w:val="pl-PL"/>
              </w:rPr>
              <w:br/>
            </w:r>
            <w:r w:rsidRPr="00CB4A18">
              <w:rPr>
                <w:sz w:val="18"/>
                <w:szCs w:val="16"/>
                <w:lang w:val="pl-PL"/>
              </w:rPr>
              <w:t>Liczba wygenerowanych kluczy API</w:t>
            </w:r>
          </w:p>
        </w:tc>
        <w:tc>
          <w:tcPr>
            <w:tcW w:w="850" w:type="dxa"/>
            <w:tcBorders>
              <w:top w:val="single" w:sz="4" w:space="0" w:color="auto"/>
              <w:left w:val="single" w:sz="4" w:space="0" w:color="auto"/>
              <w:bottom w:val="single" w:sz="4" w:space="0" w:color="auto"/>
              <w:right w:val="single" w:sz="4" w:space="0" w:color="auto"/>
            </w:tcBorders>
            <w:vAlign w:val="center"/>
            <w:hideMark/>
          </w:tcPr>
          <w:p w14:paraId="07F761C3" w14:textId="77777777" w:rsidR="00A62205" w:rsidRPr="00CB4A18" w:rsidRDefault="00A62205">
            <w:pPr>
              <w:rPr>
                <w:rFonts w:ascii="Arial" w:hAnsi="Arial" w:cs="Arial"/>
                <w:sz w:val="18"/>
                <w:szCs w:val="18"/>
              </w:rPr>
            </w:pPr>
            <w:proofErr w:type="gramStart"/>
            <w:r w:rsidRPr="00CB4A18">
              <w:rPr>
                <w:rFonts w:ascii="Arial" w:eastAsia="Times New Roman" w:hAnsi="Arial" w:cs="Times New Roman"/>
                <w:sz w:val="18"/>
                <w:szCs w:val="16"/>
              </w:rPr>
              <w:t>szt</w:t>
            </w:r>
            <w:proofErr w:type="gramEnd"/>
            <w:r w:rsidRPr="00CB4A18">
              <w:rPr>
                <w:rFonts w:ascii="Arial" w:eastAsia="Times New Roman" w:hAnsi="Arial" w:cs="Times New Roman"/>
                <w:sz w:val="18"/>
                <w:szCs w:val="16"/>
              </w:rPr>
              <w: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86E2A4A" w14:textId="77777777" w:rsidR="00A62205" w:rsidRPr="00CB4A18" w:rsidRDefault="00A62205">
            <w:pPr>
              <w:rPr>
                <w:rFonts w:ascii="Arial" w:hAnsi="Arial" w:cs="Arial"/>
                <w:sz w:val="18"/>
                <w:szCs w:val="18"/>
              </w:rPr>
            </w:pPr>
            <w:r w:rsidRPr="00CB4A18">
              <w:rPr>
                <w:rFonts w:ascii="Arial" w:hAnsi="Arial" w:cs="Arial"/>
                <w:sz w:val="18"/>
                <w:szCs w:val="18"/>
              </w:rPr>
              <w:t>1,00</w:t>
            </w:r>
          </w:p>
        </w:tc>
        <w:tc>
          <w:tcPr>
            <w:tcW w:w="1448" w:type="dxa"/>
            <w:tcBorders>
              <w:top w:val="single" w:sz="4" w:space="0" w:color="auto"/>
              <w:left w:val="single" w:sz="4" w:space="0" w:color="auto"/>
              <w:bottom w:val="single" w:sz="4" w:space="0" w:color="auto"/>
              <w:right w:val="single" w:sz="4" w:space="0" w:color="auto"/>
            </w:tcBorders>
            <w:vAlign w:val="center"/>
            <w:hideMark/>
          </w:tcPr>
          <w:p w14:paraId="7559386A"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03-2021</w:t>
            </w:r>
          </w:p>
        </w:tc>
        <w:tc>
          <w:tcPr>
            <w:tcW w:w="2946" w:type="dxa"/>
            <w:tcBorders>
              <w:top w:val="single" w:sz="4" w:space="0" w:color="auto"/>
              <w:left w:val="single" w:sz="4" w:space="0" w:color="auto"/>
              <w:bottom w:val="single" w:sz="4" w:space="0" w:color="auto"/>
              <w:right w:val="single" w:sz="4" w:space="0" w:color="auto"/>
            </w:tcBorders>
            <w:vAlign w:val="center"/>
            <w:hideMark/>
          </w:tcPr>
          <w:p w14:paraId="7AD62B0C"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bl>
    <w:p w14:paraId="52A08447" w14:textId="74374371" w:rsidR="007D2C34" w:rsidRPr="00CB4A18" w:rsidRDefault="007D2C34" w:rsidP="00141A92">
      <w:pPr>
        <w:pStyle w:val="Nagwek2"/>
        <w:numPr>
          <w:ilvl w:val="0"/>
          <w:numId w:val="19"/>
        </w:numPr>
        <w:spacing w:before="360" w:after="120"/>
        <w:ind w:left="426" w:hanging="426"/>
        <w:rPr>
          <w:rFonts w:ascii="Arial" w:hAnsi="Arial" w:cs="Arial"/>
          <w:color w:val="auto"/>
        </w:rPr>
      </w:pPr>
      <w:r w:rsidRPr="00CB4A18">
        <w:rPr>
          <w:rStyle w:val="Nagwek2Znak"/>
          <w:rFonts w:ascii="Arial" w:hAnsi="Arial" w:cs="Arial"/>
          <w:b/>
          <w:color w:val="auto"/>
          <w:sz w:val="24"/>
          <w:szCs w:val="24"/>
        </w:rPr>
        <w:t xml:space="preserve">E-usługi </w:t>
      </w:r>
      <w:r w:rsidR="009967CA" w:rsidRPr="00CB4A18">
        <w:rPr>
          <w:rStyle w:val="Nagwek2Znak"/>
          <w:rFonts w:ascii="Arial" w:hAnsi="Arial" w:cs="Arial"/>
          <w:b/>
          <w:color w:val="auto"/>
          <w:sz w:val="24"/>
          <w:szCs w:val="24"/>
        </w:rPr>
        <w:t>A2A, A2B, A2C</w:t>
      </w:r>
    </w:p>
    <w:tbl>
      <w:tblPr>
        <w:tblStyle w:val="Tabela-Siatka"/>
        <w:tblW w:w="9634" w:type="dxa"/>
        <w:tblLook w:val="04A0" w:firstRow="1" w:lastRow="0" w:firstColumn="1" w:lastColumn="0" w:noHBand="0" w:noVBand="1"/>
        <w:tblCaption w:val="E-usługi A2A, A2B, A2C "/>
      </w:tblPr>
      <w:tblGrid>
        <w:gridCol w:w="2263"/>
        <w:gridCol w:w="1843"/>
        <w:gridCol w:w="1701"/>
        <w:gridCol w:w="3827"/>
      </w:tblGrid>
      <w:tr w:rsidR="00CB4A18" w:rsidRPr="00CB4A18" w14:paraId="1F33CC02" w14:textId="77777777" w:rsidTr="00A62205">
        <w:trPr>
          <w:tblHeader/>
        </w:trPr>
        <w:tc>
          <w:tcPr>
            <w:tcW w:w="2263" w:type="dxa"/>
            <w:shd w:val="clear" w:color="auto" w:fill="D0CECE" w:themeFill="background2" w:themeFillShade="E6"/>
            <w:vAlign w:val="center"/>
          </w:tcPr>
          <w:p w14:paraId="72FF6AF6" w14:textId="77777777" w:rsidR="007D38BD" w:rsidRPr="00CB4A18" w:rsidRDefault="00517F12" w:rsidP="00586664">
            <w:pPr>
              <w:rPr>
                <w:rFonts w:ascii="Arial" w:hAnsi="Arial" w:cs="Arial"/>
                <w:b/>
                <w:sz w:val="20"/>
                <w:szCs w:val="20"/>
              </w:rPr>
            </w:pPr>
            <w:r w:rsidRPr="00CB4A18">
              <w:rPr>
                <w:rFonts w:ascii="Arial" w:hAnsi="Arial" w:cs="Arial"/>
                <w:b/>
                <w:sz w:val="20"/>
                <w:szCs w:val="20"/>
              </w:rPr>
              <w:t>N</w:t>
            </w:r>
            <w:r w:rsidR="007D38BD" w:rsidRPr="00CB4A18">
              <w:rPr>
                <w:rFonts w:ascii="Arial" w:hAnsi="Arial" w:cs="Arial"/>
                <w:b/>
                <w:sz w:val="20"/>
                <w:szCs w:val="20"/>
              </w:rPr>
              <w:t>azwa</w:t>
            </w:r>
          </w:p>
        </w:tc>
        <w:tc>
          <w:tcPr>
            <w:tcW w:w="1843" w:type="dxa"/>
            <w:shd w:val="clear" w:color="auto" w:fill="D0CECE" w:themeFill="background2" w:themeFillShade="E6"/>
            <w:vAlign w:val="center"/>
          </w:tcPr>
          <w:p w14:paraId="4BB75108" w14:textId="77777777" w:rsidR="007D38BD" w:rsidRPr="00CB4A18" w:rsidRDefault="00517F12" w:rsidP="00586664">
            <w:pPr>
              <w:rPr>
                <w:rFonts w:ascii="Arial" w:hAnsi="Arial" w:cs="Arial"/>
                <w:b/>
                <w:sz w:val="20"/>
                <w:szCs w:val="20"/>
              </w:rPr>
            </w:pPr>
            <w:r w:rsidRPr="00CB4A18">
              <w:rPr>
                <w:rFonts w:ascii="Arial" w:hAnsi="Arial" w:cs="Arial"/>
                <w:b/>
                <w:sz w:val="20"/>
                <w:szCs w:val="20"/>
              </w:rPr>
              <w:t>Planowana d</w:t>
            </w:r>
            <w:r w:rsidR="007D38BD" w:rsidRPr="00CB4A18">
              <w:rPr>
                <w:rFonts w:ascii="Arial" w:hAnsi="Arial" w:cs="Arial"/>
                <w:b/>
                <w:sz w:val="20"/>
                <w:szCs w:val="20"/>
              </w:rPr>
              <w:t>ata wdrożenia</w:t>
            </w:r>
          </w:p>
        </w:tc>
        <w:tc>
          <w:tcPr>
            <w:tcW w:w="1701" w:type="dxa"/>
            <w:shd w:val="clear" w:color="auto" w:fill="D0CECE" w:themeFill="background2" w:themeFillShade="E6"/>
          </w:tcPr>
          <w:p w14:paraId="52AC8EE0" w14:textId="77777777" w:rsidR="007D38BD" w:rsidRPr="00CB4A18" w:rsidRDefault="00517F12" w:rsidP="00586664">
            <w:pPr>
              <w:rPr>
                <w:rFonts w:ascii="Arial" w:hAnsi="Arial" w:cs="Arial"/>
                <w:b/>
                <w:sz w:val="20"/>
                <w:szCs w:val="20"/>
              </w:rPr>
            </w:pPr>
            <w:r w:rsidRPr="00CB4A18">
              <w:rPr>
                <w:rFonts w:ascii="Arial" w:hAnsi="Arial" w:cs="Arial"/>
                <w:b/>
                <w:sz w:val="20"/>
                <w:szCs w:val="20"/>
              </w:rPr>
              <w:t>Rzeczywista data wdrożenia</w:t>
            </w:r>
          </w:p>
        </w:tc>
        <w:tc>
          <w:tcPr>
            <w:tcW w:w="3827" w:type="dxa"/>
            <w:shd w:val="clear" w:color="auto" w:fill="D0CECE" w:themeFill="background2" w:themeFillShade="E6"/>
            <w:vAlign w:val="center"/>
          </w:tcPr>
          <w:p w14:paraId="40F20197" w14:textId="77777777" w:rsidR="007D38BD" w:rsidRPr="00CB4A18" w:rsidRDefault="007D38BD" w:rsidP="00586664">
            <w:pPr>
              <w:rPr>
                <w:rFonts w:ascii="Arial" w:hAnsi="Arial" w:cs="Arial"/>
                <w:b/>
                <w:sz w:val="20"/>
                <w:szCs w:val="20"/>
              </w:rPr>
            </w:pPr>
            <w:r w:rsidRPr="00CB4A18">
              <w:rPr>
                <w:rFonts w:ascii="Arial" w:hAnsi="Arial" w:cs="Arial"/>
                <w:b/>
                <w:sz w:val="20"/>
                <w:szCs w:val="20"/>
              </w:rPr>
              <w:t>Opis zmian</w:t>
            </w:r>
          </w:p>
        </w:tc>
      </w:tr>
      <w:tr w:rsidR="00CB4A18" w:rsidRPr="00CB4A18" w14:paraId="066D88A5" w14:textId="77777777" w:rsidTr="00A62205">
        <w:tc>
          <w:tcPr>
            <w:tcW w:w="2263" w:type="dxa"/>
          </w:tcPr>
          <w:p w14:paraId="21262D83" w14:textId="2A5EBC4A" w:rsidR="007D38BD" w:rsidRPr="00CB4A18" w:rsidRDefault="00A62205" w:rsidP="00C1106C">
            <w:pPr>
              <w:rPr>
                <w:rFonts w:ascii="Arial" w:hAnsi="Arial" w:cs="Arial"/>
                <w:sz w:val="18"/>
                <w:szCs w:val="20"/>
              </w:rPr>
            </w:pPr>
            <w:r w:rsidRPr="00CB4A18">
              <w:rPr>
                <w:rFonts w:ascii="Arial" w:hAnsi="Arial" w:cs="Arial"/>
                <w:sz w:val="18"/>
                <w:szCs w:val="20"/>
              </w:rPr>
              <w:t>Nie dotyczy</w:t>
            </w:r>
          </w:p>
        </w:tc>
        <w:tc>
          <w:tcPr>
            <w:tcW w:w="1843" w:type="dxa"/>
          </w:tcPr>
          <w:p w14:paraId="6AACC774" w14:textId="77777777" w:rsidR="007D38BD" w:rsidRPr="00CB4A18" w:rsidRDefault="007D38BD" w:rsidP="00C1106C">
            <w:pPr>
              <w:ind w:left="44"/>
              <w:rPr>
                <w:rFonts w:ascii="Arial" w:hAnsi="Arial" w:cs="Arial"/>
                <w:sz w:val="18"/>
                <w:szCs w:val="20"/>
              </w:rPr>
            </w:pPr>
          </w:p>
          <w:p w14:paraId="016C9765" w14:textId="77777777" w:rsidR="007D38BD" w:rsidRPr="00CB4A18" w:rsidRDefault="007D38BD" w:rsidP="00C1106C">
            <w:pPr>
              <w:rPr>
                <w:rFonts w:ascii="Arial" w:hAnsi="Arial" w:cs="Arial"/>
                <w:sz w:val="18"/>
                <w:szCs w:val="20"/>
              </w:rPr>
            </w:pPr>
          </w:p>
        </w:tc>
        <w:tc>
          <w:tcPr>
            <w:tcW w:w="1701" w:type="dxa"/>
          </w:tcPr>
          <w:p w14:paraId="3DF8A089" w14:textId="0F6A3349" w:rsidR="007D38BD" w:rsidRPr="00CB4A18" w:rsidRDefault="007D38BD" w:rsidP="00C1106C">
            <w:pPr>
              <w:rPr>
                <w:rFonts w:ascii="Arial" w:hAnsi="Arial" w:cs="Arial"/>
                <w:sz w:val="18"/>
                <w:szCs w:val="20"/>
              </w:rPr>
            </w:pPr>
          </w:p>
        </w:tc>
        <w:tc>
          <w:tcPr>
            <w:tcW w:w="3827" w:type="dxa"/>
          </w:tcPr>
          <w:p w14:paraId="7DE99E5E" w14:textId="77777777" w:rsidR="007D38BD" w:rsidRPr="00CB4A18" w:rsidRDefault="007D38BD" w:rsidP="00A62205">
            <w:pPr>
              <w:rPr>
                <w:rFonts w:ascii="Arial" w:hAnsi="Arial" w:cs="Arial"/>
                <w:sz w:val="18"/>
                <w:szCs w:val="20"/>
              </w:rPr>
            </w:pPr>
          </w:p>
        </w:tc>
      </w:tr>
    </w:tbl>
    <w:p w14:paraId="526AAE7B" w14:textId="61438BCF" w:rsidR="00933BEC" w:rsidRPr="00CB4A18" w:rsidRDefault="00933BEC" w:rsidP="00141A92">
      <w:pPr>
        <w:pStyle w:val="Nagwek2"/>
        <w:numPr>
          <w:ilvl w:val="0"/>
          <w:numId w:val="19"/>
        </w:numPr>
        <w:spacing w:before="360"/>
        <w:ind w:left="284" w:hanging="284"/>
        <w:rPr>
          <w:rStyle w:val="Nagwek3Znak"/>
          <w:rFonts w:ascii="Arial" w:eastAsiaTheme="minorHAnsi" w:hAnsi="Arial" w:cs="Arial"/>
          <w:b/>
          <w:color w:val="auto"/>
          <w:sz w:val="26"/>
          <w:szCs w:val="26"/>
        </w:rPr>
      </w:pPr>
      <w:r w:rsidRPr="00CB4A18">
        <w:rPr>
          <w:rStyle w:val="Nagwek3Znak"/>
          <w:rFonts w:ascii="Arial" w:eastAsiaTheme="minorHAnsi" w:hAnsi="Arial" w:cs="Arial"/>
          <w:b/>
          <w:color w:val="auto"/>
        </w:rPr>
        <w:t xml:space="preserve">Udostępnione informacje sektora publicznego i </w:t>
      </w:r>
      <w:proofErr w:type="spellStart"/>
      <w:r w:rsidRPr="00CB4A18">
        <w:rPr>
          <w:rStyle w:val="Nagwek3Znak"/>
          <w:rFonts w:ascii="Arial" w:eastAsiaTheme="minorHAnsi" w:hAnsi="Arial" w:cs="Arial"/>
          <w:b/>
          <w:color w:val="auto"/>
        </w:rPr>
        <w:t>zdigitalizowane</w:t>
      </w:r>
      <w:proofErr w:type="spellEnd"/>
      <w:r w:rsidRPr="00CB4A18">
        <w:rPr>
          <w:rStyle w:val="Nagwek3Znak"/>
          <w:rFonts w:ascii="Arial" w:eastAsiaTheme="minorHAnsi" w:hAnsi="Arial" w:cs="Arial"/>
          <w:b/>
          <w:color w:val="auto"/>
        </w:rPr>
        <w:t xml:space="preserve"> zasoby</w:t>
      </w:r>
      <w:r w:rsidR="00B41415" w:rsidRPr="00CB4A18">
        <w:rPr>
          <w:rStyle w:val="Nagwek3Znak"/>
          <w:rFonts w:ascii="Arial" w:eastAsiaTheme="minorHAnsi" w:hAnsi="Arial" w:cs="Arial"/>
          <w:b/>
          <w:color w:val="auto"/>
          <w:sz w:val="26"/>
          <w:szCs w:val="26"/>
        </w:rPr>
        <w:t xml:space="preserve"> </w:t>
      </w:r>
    </w:p>
    <w:tbl>
      <w:tblPr>
        <w:tblStyle w:val="Tabela-Siatka"/>
        <w:tblW w:w="9606" w:type="dxa"/>
        <w:tblLook w:val="04A0" w:firstRow="1" w:lastRow="0" w:firstColumn="1" w:lastColumn="0" w:noHBand="0" w:noVBand="1"/>
        <w:tblCaption w:val="Udostępnione informacje sektora publicznego i zdigitalizowane zasoby."/>
      </w:tblPr>
      <w:tblGrid>
        <w:gridCol w:w="3510"/>
        <w:gridCol w:w="1736"/>
        <w:gridCol w:w="1985"/>
        <w:gridCol w:w="2375"/>
      </w:tblGrid>
      <w:tr w:rsidR="00CB4A18" w:rsidRPr="00CB4A18" w14:paraId="7ED4D618" w14:textId="77777777" w:rsidTr="001521B3">
        <w:trPr>
          <w:tblHeader/>
        </w:trPr>
        <w:tc>
          <w:tcPr>
            <w:tcW w:w="3510" w:type="dxa"/>
            <w:shd w:val="clear" w:color="auto" w:fill="D0CECE" w:themeFill="background2" w:themeFillShade="E6"/>
            <w:vAlign w:val="center"/>
          </w:tcPr>
          <w:p w14:paraId="61B48C88" w14:textId="77777777" w:rsidR="00C6751B" w:rsidRPr="00CB4A18" w:rsidRDefault="000F307B" w:rsidP="00586664">
            <w:pPr>
              <w:rPr>
                <w:rFonts w:ascii="Arial" w:hAnsi="Arial" w:cs="Arial"/>
                <w:b/>
                <w:sz w:val="20"/>
                <w:szCs w:val="20"/>
              </w:rPr>
            </w:pPr>
            <w:r w:rsidRPr="00CB4A18">
              <w:rPr>
                <w:rFonts w:ascii="Arial" w:hAnsi="Arial" w:cs="Arial"/>
                <w:b/>
                <w:sz w:val="20"/>
                <w:szCs w:val="20"/>
              </w:rPr>
              <w:t>N</w:t>
            </w:r>
            <w:r w:rsidR="00C6751B" w:rsidRPr="00CB4A18">
              <w:rPr>
                <w:rFonts w:ascii="Arial" w:hAnsi="Arial" w:cs="Arial"/>
                <w:b/>
                <w:sz w:val="20"/>
                <w:szCs w:val="20"/>
              </w:rPr>
              <w:t>azwa</w:t>
            </w:r>
          </w:p>
        </w:tc>
        <w:tc>
          <w:tcPr>
            <w:tcW w:w="1736" w:type="dxa"/>
            <w:shd w:val="clear" w:color="auto" w:fill="D0CECE" w:themeFill="background2" w:themeFillShade="E6"/>
            <w:vAlign w:val="center"/>
          </w:tcPr>
          <w:p w14:paraId="6680342A" w14:textId="77777777" w:rsidR="00C6751B" w:rsidRPr="00CB4A18" w:rsidRDefault="00C6751B" w:rsidP="00586664">
            <w:pPr>
              <w:rPr>
                <w:rFonts w:ascii="Arial" w:hAnsi="Arial" w:cs="Arial"/>
                <w:b/>
                <w:sz w:val="20"/>
                <w:szCs w:val="20"/>
              </w:rPr>
            </w:pPr>
            <w:r w:rsidRPr="00CB4A18">
              <w:rPr>
                <w:rFonts w:ascii="Arial" w:hAnsi="Arial" w:cs="Arial"/>
                <w:b/>
                <w:sz w:val="20"/>
                <w:szCs w:val="20"/>
              </w:rPr>
              <w:t>Planowana data wdrożenia</w:t>
            </w:r>
          </w:p>
        </w:tc>
        <w:tc>
          <w:tcPr>
            <w:tcW w:w="1985" w:type="dxa"/>
            <w:shd w:val="clear" w:color="auto" w:fill="D0CECE" w:themeFill="background2" w:themeFillShade="E6"/>
          </w:tcPr>
          <w:p w14:paraId="5F5E2BA3" w14:textId="77777777" w:rsidR="00C6751B" w:rsidRPr="00CB4A18" w:rsidRDefault="00C6751B" w:rsidP="00586664">
            <w:pPr>
              <w:rPr>
                <w:rFonts w:ascii="Arial" w:hAnsi="Arial" w:cs="Arial"/>
                <w:b/>
                <w:sz w:val="20"/>
                <w:szCs w:val="20"/>
              </w:rPr>
            </w:pPr>
            <w:r w:rsidRPr="00CB4A18">
              <w:rPr>
                <w:rFonts w:ascii="Arial" w:hAnsi="Arial" w:cs="Arial"/>
                <w:b/>
                <w:sz w:val="20"/>
                <w:szCs w:val="20"/>
              </w:rPr>
              <w:t>Rzeczywista data wdrożenia</w:t>
            </w:r>
          </w:p>
        </w:tc>
        <w:tc>
          <w:tcPr>
            <w:tcW w:w="2375" w:type="dxa"/>
            <w:shd w:val="clear" w:color="auto" w:fill="D0CECE" w:themeFill="background2" w:themeFillShade="E6"/>
            <w:vAlign w:val="center"/>
          </w:tcPr>
          <w:p w14:paraId="3ABCFA23" w14:textId="77777777" w:rsidR="00C6751B" w:rsidRPr="00CB4A18" w:rsidRDefault="00C6751B" w:rsidP="00586664">
            <w:pPr>
              <w:rPr>
                <w:rFonts w:ascii="Arial" w:hAnsi="Arial" w:cs="Arial"/>
                <w:b/>
                <w:sz w:val="20"/>
                <w:szCs w:val="20"/>
              </w:rPr>
            </w:pPr>
            <w:r w:rsidRPr="00CB4A18">
              <w:rPr>
                <w:rFonts w:ascii="Arial" w:hAnsi="Arial" w:cs="Arial"/>
                <w:b/>
                <w:sz w:val="20"/>
                <w:szCs w:val="20"/>
              </w:rPr>
              <w:t>Opis zmian</w:t>
            </w:r>
          </w:p>
        </w:tc>
      </w:tr>
      <w:tr w:rsidR="00CB4A18" w:rsidRPr="00CB4A18" w14:paraId="153EA8F3" w14:textId="77777777" w:rsidTr="001521B3">
        <w:tc>
          <w:tcPr>
            <w:tcW w:w="3510" w:type="dxa"/>
          </w:tcPr>
          <w:p w14:paraId="7B1CB5FC" w14:textId="77777777" w:rsidR="00A62205" w:rsidRPr="00CB4A18" w:rsidRDefault="00A62205" w:rsidP="00A62205">
            <w:pPr>
              <w:rPr>
                <w:rFonts w:ascii="Arial" w:eastAsia="Times New Roman" w:hAnsi="Arial" w:cs="Times New Roman"/>
                <w:sz w:val="18"/>
                <w:szCs w:val="16"/>
              </w:rPr>
            </w:pPr>
            <w:r w:rsidRPr="00CB4A18">
              <w:rPr>
                <w:rFonts w:ascii="Arial" w:eastAsia="Times New Roman" w:hAnsi="Arial" w:cs="Times New Roman"/>
                <w:sz w:val="18"/>
                <w:szCs w:val="16"/>
              </w:rPr>
              <w:t>Do digitalizacji i otwartego dostępu prz</w:t>
            </w:r>
            <w:r w:rsidRPr="00CB4A18">
              <w:rPr>
                <w:rFonts w:ascii="Arial" w:eastAsia="Times New Roman" w:hAnsi="Arial" w:cs="Times New Roman"/>
                <w:sz w:val="18"/>
                <w:szCs w:val="16"/>
              </w:rPr>
              <w:t>e</w:t>
            </w:r>
            <w:r w:rsidRPr="00CB4A18">
              <w:rPr>
                <w:rFonts w:ascii="Arial" w:eastAsia="Times New Roman" w:hAnsi="Arial" w:cs="Times New Roman"/>
                <w:sz w:val="18"/>
                <w:szCs w:val="16"/>
              </w:rPr>
              <w:t xml:space="preserve">znaczone są </w:t>
            </w:r>
          </w:p>
          <w:p w14:paraId="177E8FEB" w14:textId="77777777" w:rsidR="00A62205" w:rsidRPr="00CB4A18" w:rsidRDefault="00A62205" w:rsidP="00A62205">
            <w:pPr>
              <w:pStyle w:val="Akapitzlist"/>
              <w:numPr>
                <w:ilvl w:val="0"/>
                <w:numId w:val="21"/>
              </w:numPr>
              <w:ind w:left="284" w:hanging="284"/>
              <w:rPr>
                <w:rFonts w:ascii="Arial" w:eastAsia="Times New Roman" w:hAnsi="Arial" w:cs="Times New Roman"/>
                <w:sz w:val="18"/>
                <w:szCs w:val="16"/>
              </w:rPr>
            </w:pPr>
            <w:proofErr w:type="gramStart"/>
            <w:r w:rsidRPr="00CB4A18">
              <w:rPr>
                <w:rFonts w:ascii="Arial" w:eastAsia="Times New Roman" w:hAnsi="Arial" w:cs="Times New Roman"/>
                <w:sz w:val="18"/>
                <w:szCs w:val="16"/>
              </w:rPr>
              <w:t>zasoby</w:t>
            </w:r>
            <w:proofErr w:type="gramEnd"/>
            <w:r w:rsidRPr="00CB4A18">
              <w:rPr>
                <w:rFonts w:ascii="Arial" w:eastAsia="Times New Roman" w:hAnsi="Arial" w:cs="Times New Roman"/>
                <w:sz w:val="18"/>
                <w:szCs w:val="16"/>
              </w:rPr>
              <w:t xml:space="preserve"> kolekcji bakteriofagów. K</w:t>
            </w:r>
            <w:r w:rsidRPr="00CB4A18">
              <w:rPr>
                <w:rFonts w:ascii="Arial" w:eastAsia="Times New Roman" w:hAnsi="Arial" w:cs="Times New Roman"/>
                <w:sz w:val="18"/>
                <w:szCs w:val="16"/>
              </w:rPr>
              <w:t>o</w:t>
            </w:r>
            <w:r w:rsidRPr="00CB4A18">
              <w:rPr>
                <w:rFonts w:ascii="Arial" w:eastAsia="Times New Roman" w:hAnsi="Arial" w:cs="Times New Roman"/>
                <w:sz w:val="18"/>
                <w:szCs w:val="16"/>
              </w:rPr>
              <w:t xml:space="preserve">lekcja zawiera 832 różne szczepy </w:t>
            </w:r>
            <w:proofErr w:type="spellStart"/>
            <w:r w:rsidRPr="00CB4A18">
              <w:rPr>
                <w:rFonts w:ascii="Arial" w:eastAsia="Times New Roman" w:hAnsi="Arial" w:cs="Times New Roman"/>
                <w:sz w:val="18"/>
                <w:szCs w:val="16"/>
              </w:rPr>
              <w:t>f</w:t>
            </w:r>
            <w:r w:rsidRPr="00CB4A18">
              <w:rPr>
                <w:rFonts w:ascii="Arial" w:eastAsia="Times New Roman" w:hAnsi="Arial" w:cs="Times New Roman"/>
                <w:sz w:val="18"/>
                <w:szCs w:val="16"/>
              </w:rPr>
              <w:t>a</w:t>
            </w:r>
            <w:r w:rsidRPr="00CB4A18">
              <w:rPr>
                <w:rFonts w:ascii="Arial" w:eastAsia="Times New Roman" w:hAnsi="Arial" w:cs="Times New Roman"/>
                <w:sz w:val="18"/>
                <w:szCs w:val="16"/>
              </w:rPr>
              <w:t>gowe</w:t>
            </w:r>
            <w:proofErr w:type="spellEnd"/>
            <w:r w:rsidRPr="00CB4A18">
              <w:rPr>
                <w:rFonts w:ascii="Arial" w:eastAsia="Times New Roman" w:hAnsi="Arial" w:cs="Times New Roman"/>
                <w:sz w:val="18"/>
                <w:szCs w:val="16"/>
              </w:rPr>
              <w:t xml:space="preserve"> i jest stale aktualizowana. Do digitalizacji planowane są dane dot</w:t>
            </w:r>
            <w:r w:rsidRPr="00CB4A18">
              <w:rPr>
                <w:rFonts w:ascii="Arial" w:eastAsia="Times New Roman" w:hAnsi="Arial" w:cs="Times New Roman"/>
                <w:sz w:val="18"/>
                <w:szCs w:val="16"/>
              </w:rPr>
              <w:t>y</w:t>
            </w:r>
            <w:r w:rsidRPr="00CB4A18">
              <w:rPr>
                <w:rFonts w:ascii="Arial" w:eastAsia="Times New Roman" w:hAnsi="Arial" w:cs="Times New Roman"/>
                <w:sz w:val="18"/>
                <w:szCs w:val="16"/>
              </w:rPr>
              <w:t>czące taksonomii, morfologii, ultr</w:t>
            </w:r>
            <w:r w:rsidRPr="00CB4A18">
              <w:rPr>
                <w:rFonts w:ascii="Arial" w:eastAsia="Times New Roman" w:hAnsi="Arial" w:cs="Times New Roman"/>
                <w:sz w:val="18"/>
                <w:szCs w:val="16"/>
              </w:rPr>
              <w:t>a</w:t>
            </w:r>
            <w:r w:rsidRPr="00CB4A18">
              <w:rPr>
                <w:rFonts w:ascii="Arial" w:eastAsia="Times New Roman" w:hAnsi="Arial" w:cs="Times New Roman"/>
                <w:sz w:val="18"/>
                <w:szCs w:val="16"/>
              </w:rPr>
              <w:t>struktury, biologii i sekwencji nukle</w:t>
            </w:r>
            <w:r w:rsidRPr="00CB4A18">
              <w:rPr>
                <w:rFonts w:ascii="Arial" w:eastAsia="Times New Roman" w:hAnsi="Arial" w:cs="Times New Roman"/>
                <w:sz w:val="18"/>
                <w:szCs w:val="16"/>
              </w:rPr>
              <w:t>o</w:t>
            </w:r>
            <w:r w:rsidRPr="00CB4A18">
              <w:rPr>
                <w:rFonts w:ascii="Arial" w:eastAsia="Times New Roman" w:hAnsi="Arial" w:cs="Times New Roman"/>
                <w:sz w:val="18"/>
                <w:szCs w:val="16"/>
              </w:rPr>
              <w:t>tyd</w:t>
            </w:r>
            <w:r w:rsidRPr="00CB4A18">
              <w:rPr>
                <w:rFonts w:ascii="Arial" w:eastAsia="Times New Roman" w:hAnsi="Arial" w:cs="Times New Roman"/>
                <w:sz w:val="18"/>
                <w:szCs w:val="16"/>
              </w:rPr>
              <w:t>o</w:t>
            </w:r>
            <w:r w:rsidRPr="00CB4A18">
              <w:rPr>
                <w:rFonts w:ascii="Arial" w:eastAsia="Times New Roman" w:hAnsi="Arial" w:cs="Times New Roman"/>
                <w:sz w:val="18"/>
                <w:szCs w:val="16"/>
              </w:rPr>
              <w:t xml:space="preserve">wych. </w:t>
            </w:r>
          </w:p>
          <w:p w14:paraId="6D63D826" w14:textId="77777777" w:rsidR="00A62205" w:rsidRPr="00CB4A18" w:rsidRDefault="00A62205" w:rsidP="00A62205">
            <w:pPr>
              <w:pStyle w:val="Akapitzlist"/>
              <w:numPr>
                <w:ilvl w:val="0"/>
                <w:numId w:val="21"/>
              </w:numPr>
              <w:ind w:left="284" w:hanging="284"/>
              <w:rPr>
                <w:rFonts w:ascii="Arial" w:eastAsia="Times New Roman" w:hAnsi="Arial" w:cs="Times New Roman"/>
                <w:sz w:val="18"/>
                <w:szCs w:val="16"/>
              </w:rPr>
            </w:pPr>
            <w:proofErr w:type="gramStart"/>
            <w:r w:rsidRPr="00CB4A18">
              <w:rPr>
                <w:rFonts w:ascii="Arial" w:eastAsia="Times New Roman" w:hAnsi="Arial" w:cs="Times New Roman"/>
                <w:sz w:val="18"/>
                <w:szCs w:val="16"/>
              </w:rPr>
              <w:t>zbiór</w:t>
            </w:r>
            <w:proofErr w:type="gramEnd"/>
            <w:r w:rsidRPr="00CB4A18">
              <w:rPr>
                <w:rFonts w:ascii="Arial" w:eastAsia="Times New Roman" w:hAnsi="Arial" w:cs="Times New Roman"/>
                <w:sz w:val="18"/>
                <w:szCs w:val="16"/>
              </w:rPr>
              <w:t xml:space="preserve"> preparatów komórek macierzy</w:t>
            </w:r>
            <w:r w:rsidRPr="00CB4A18">
              <w:rPr>
                <w:rFonts w:ascii="Arial" w:eastAsia="Times New Roman" w:hAnsi="Arial" w:cs="Times New Roman"/>
                <w:sz w:val="18"/>
                <w:szCs w:val="16"/>
              </w:rPr>
              <w:t>s</w:t>
            </w:r>
            <w:r w:rsidRPr="00CB4A18">
              <w:rPr>
                <w:rFonts w:ascii="Arial" w:eastAsia="Times New Roman" w:hAnsi="Arial" w:cs="Times New Roman"/>
                <w:sz w:val="18"/>
                <w:szCs w:val="16"/>
              </w:rPr>
              <w:t xml:space="preserve">tych </w:t>
            </w:r>
          </w:p>
          <w:p w14:paraId="46265E90" w14:textId="2A682956" w:rsidR="00A62205" w:rsidRPr="00CB4A18" w:rsidRDefault="00A62205" w:rsidP="00A62205">
            <w:pPr>
              <w:rPr>
                <w:rFonts w:ascii="Arial" w:hAnsi="Arial" w:cs="Arial"/>
                <w:sz w:val="18"/>
                <w:szCs w:val="20"/>
              </w:rPr>
            </w:pPr>
            <w:r w:rsidRPr="00CB4A18">
              <w:rPr>
                <w:rFonts w:ascii="Arial" w:eastAsia="Times New Roman" w:hAnsi="Arial" w:cs="Times New Roman"/>
                <w:sz w:val="18"/>
                <w:szCs w:val="16"/>
              </w:rPr>
              <w:t>Dane te a obejmują przede wszys</w:t>
            </w:r>
            <w:r w:rsidRPr="00CB4A18">
              <w:rPr>
                <w:rFonts w:ascii="Arial" w:eastAsia="Times New Roman" w:hAnsi="Arial" w:cs="Times New Roman"/>
                <w:sz w:val="18"/>
                <w:szCs w:val="16"/>
              </w:rPr>
              <w:t>t</w:t>
            </w:r>
            <w:r w:rsidRPr="00CB4A18">
              <w:rPr>
                <w:rFonts w:ascii="Arial" w:eastAsia="Times New Roman" w:hAnsi="Arial" w:cs="Times New Roman"/>
                <w:sz w:val="18"/>
                <w:szCs w:val="16"/>
              </w:rPr>
              <w:t>kim dane obrazowe, w tym obrazy obiektów o rozmiarach w zakresie nanometrowym, obrazy trójwymiar</w:t>
            </w:r>
            <w:r w:rsidRPr="00CB4A18">
              <w:rPr>
                <w:rFonts w:ascii="Arial" w:eastAsia="Times New Roman" w:hAnsi="Arial" w:cs="Times New Roman"/>
                <w:sz w:val="18"/>
                <w:szCs w:val="16"/>
              </w:rPr>
              <w:t>o</w:t>
            </w:r>
            <w:r w:rsidRPr="00CB4A18">
              <w:rPr>
                <w:rFonts w:ascii="Arial" w:eastAsia="Times New Roman" w:hAnsi="Arial" w:cs="Times New Roman"/>
                <w:sz w:val="18"/>
                <w:szCs w:val="16"/>
              </w:rPr>
              <w:t xml:space="preserve">we, </w:t>
            </w:r>
            <w:proofErr w:type="spellStart"/>
            <w:r w:rsidRPr="00CB4A18">
              <w:rPr>
                <w:rFonts w:ascii="Arial" w:eastAsia="Times New Roman" w:hAnsi="Arial" w:cs="Times New Roman"/>
                <w:sz w:val="18"/>
                <w:szCs w:val="16"/>
              </w:rPr>
              <w:t>tomogramy</w:t>
            </w:r>
            <w:proofErr w:type="spellEnd"/>
            <w:r w:rsidRPr="00CB4A18">
              <w:rPr>
                <w:rFonts w:ascii="Arial" w:eastAsia="Times New Roman" w:hAnsi="Arial" w:cs="Times New Roman"/>
                <w:sz w:val="18"/>
                <w:szCs w:val="16"/>
              </w:rPr>
              <w:t>, opisy do obrazów i analiz, informacje o s</w:t>
            </w:r>
            <w:r w:rsidRPr="00CB4A18">
              <w:rPr>
                <w:rFonts w:ascii="Arial" w:eastAsia="Times New Roman" w:hAnsi="Arial" w:cs="Times New Roman"/>
                <w:sz w:val="18"/>
                <w:szCs w:val="16"/>
              </w:rPr>
              <w:t>e</w:t>
            </w:r>
            <w:r w:rsidRPr="00CB4A18">
              <w:rPr>
                <w:rFonts w:ascii="Arial" w:eastAsia="Times New Roman" w:hAnsi="Arial" w:cs="Times New Roman"/>
                <w:sz w:val="18"/>
                <w:szCs w:val="16"/>
              </w:rPr>
              <w:t>kwencjach nukleotydowych.</w:t>
            </w:r>
          </w:p>
        </w:tc>
        <w:tc>
          <w:tcPr>
            <w:tcW w:w="1736" w:type="dxa"/>
            <w:vAlign w:val="center"/>
          </w:tcPr>
          <w:p w14:paraId="6D7C5935" w14:textId="790681B6" w:rsidR="00A62205" w:rsidRPr="00CB4A18" w:rsidRDefault="00A62205" w:rsidP="00A62205">
            <w:pPr>
              <w:rPr>
                <w:rFonts w:ascii="Arial" w:hAnsi="Arial" w:cs="Arial"/>
                <w:sz w:val="18"/>
                <w:szCs w:val="20"/>
              </w:rPr>
            </w:pPr>
            <w:r w:rsidRPr="00CB4A18">
              <w:rPr>
                <w:rFonts w:ascii="Arial" w:eastAsia="Times New Roman" w:hAnsi="Arial" w:cs="Times New Roman"/>
                <w:sz w:val="18"/>
                <w:szCs w:val="16"/>
              </w:rPr>
              <w:t>03-2021</w:t>
            </w:r>
          </w:p>
        </w:tc>
        <w:tc>
          <w:tcPr>
            <w:tcW w:w="1985" w:type="dxa"/>
          </w:tcPr>
          <w:p w14:paraId="56773D50" w14:textId="09AB092C" w:rsidR="00A62205" w:rsidRPr="00CB4A18" w:rsidRDefault="00A62205" w:rsidP="00A62205">
            <w:pPr>
              <w:rPr>
                <w:rFonts w:ascii="Arial" w:hAnsi="Arial" w:cs="Arial"/>
                <w:sz w:val="18"/>
                <w:szCs w:val="20"/>
              </w:rPr>
            </w:pPr>
          </w:p>
        </w:tc>
        <w:tc>
          <w:tcPr>
            <w:tcW w:w="2375" w:type="dxa"/>
          </w:tcPr>
          <w:p w14:paraId="686766B4" w14:textId="77777777" w:rsidR="00A62205" w:rsidRPr="00CB4A18" w:rsidRDefault="00A62205" w:rsidP="00A62205">
            <w:pPr>
              <w:rPr>
                <w:rFonts w:ascii="Arial" w:hAnsi="Arial" w:cs="Arial"/>
                <w:sz w:val="18"/>
                <w:szCs w:val="20"/>
              </w:rPr>
            </w:pPr>
          </w:p>
          <w:p w14:paraId="37781807" w14:textId="5D783A74" w:rsidR="00A62205" w:rsidRPr="00CB4A18" w:rsidRDefault="00A62205" w:rsidP="00A62205">
            <w:pPr>
              <w:rPr>
                <w:rFonts w:ascii="Arial" w:hAnsi="Arial" w:cs="Arial"/>
                <w:sz w:val="18"/>
                <w:szCs w:val="20"/>
              </w:rPr>
            </w:pPr>
          </w:p>
        </w:tc>
      </w:tr>
    </w:tbl>
    <w:p w14:paraId="2598878D" w14:textId="2E412C6D" w:rsidR="004C1D48" w:rsidRPr="00CB4A18" w:rsidRDefault="004C1D48" w:rsidP="00141A92">
      <w:pPr>
        <w:pStyle w:val="Nagwek3"/>
        <w:numPr>
          <w:ilvl w:val="0"/>
          <w:numId w:val="19"/>
        </w:numPr>
        <w:spacing w:before="360"/>
        <w:ind w:left="426" w:hanging="426"/>
        <w:rPr>
          <w:rFonts w:ascii="Arial" w:hAnsi="Arial" w:cs="Arial"/>
          <w:color w:val="auto"/>
          <w:sz w:val="18"/>
          <w:szCs w:val="18"/>
        </w:rPr>
      </w:pPr>
      <w:r w:rsidRPr="00CB4A18">
        <w:rPr>
          <w:rStyle w:val="Nagwek2Znak"/>
          <w:rFonts w:ascii="Arial" w:hAnsi="Arial" w:cs="Arial"/>
          <w:b/>
          <w:color w:val="auto"/>
          <w:sz w:val="24"/>
          <w:szCs w:val="24"/>
        </w:rPr>
        <w:t>Produkty końcowe projektu</w:t>
      </w:r>
      <w:r w:rsidRPr="00CB4A18">
        <w:rPr>
          <w:rStyle w:val="Nagwek2Znak"/>
          <w:rFonts w:ascii="Arial" w:hAnsi="Arial" w:cs="Arial"/>
          <w:color w:val="auto"/>
          <w:sz w:val="24"/>
          <w:szCs w:val="24"/>
        </w:rPr>
        <w:t xml:space="preserve"> (inne niż wskazane w pkt </w:t>
      </w:r>
      <w:r w:rsidR="00B64B3C" w:rsidRPr="00CB4A18">
        <w:rPr>
          <w:rStyle w:val="Nagwek2Znak"/>
          <w:rFonts w:ascii="Arial" w:hAnsi="Arial" w:cs="Arial"/>
          <w:color w:val="auto"/>
          <w:sz w:val="24"/>
          <w:szCs w:val="24"/>
        </w:rPr>
        <w:t>4</w:t>
      </w:r>
      <w:r w:rsidRPr="00CB4A18">
        <w:rPr>
          <w:rStyle w:val="Nagwek2Znak"/>
          <w:rFonts w:ascii="Arial" w:hAnsi="Arial" w:cs="Arial"/>
          <w:color w:val="auto"/>
          <w:sz w:val="24"/>
          <w:szCs w:val="24"/>
        </w:rPr>
        <w:t xml:space="preserve"> </w:t>
      </w:r>
      <w:r w:rsidR="009256F2" w:rsidRPr="00CB4A18">
        <w:rPr>
          <w:rStyle w:val="Nagwek2Znak"/>
          <w:rFonts w:ascii="Arial" w:hAnsi="Arial" w:cs="Arial"/>
          <w:color w:val="auto"/>
          <w:sz w:val="24"/>
          <w:szCs w:val="24"/>
        </w:rPr>
        <w:t xml:space="preserve">i </w:t>
      </w:r>
      <w:r w:rsidR="00B64B3C" w:rsidRPr="00CB4A18">
        <w:rPr>
          <w:rStyle w:val="Nagwek2Znak"/>
          <w:rFonts w:ascii="Arial" w:hAnsi="Arial" w:cs="Arial"/>
          <w:color w:val="auto"/>
          <w:sz w:val="24"/>
          <w:szCs w:val="24"/>
        </w:rPr>
        <w:t>5</w:t>
      </w:r>
      <w:r w:rsidR="00E1688D" w:rsidRPr="00CB4A18">
        <w:rPr>
          <w:rStyle w:val="Nagwek2Znak"/>
          <w:rFonts w:ascii="Arial" w:hAnsi="Arial" w:cs="Arial"/>
          <w:color w:val="auto"/>
          <w:sz w:val="24"/>
          <w:szCs w:val="24"/>
        </w:rPr>
        <w:t>)</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CB4A18" w:rsidRPr="00CB4A18" w14:paraId="6B0B045E" w14:textId="77777777" w:rsidTr="00141A92">
        <w:trPr>
          <w:tblHeader/>
        </w:trPr>
        <w:tc>
          <w:tcPr>
            <w:tcW w:w="2547" w:type="dxa"/>
            <w:shd w:val="clear" w:color="auto" w:fill="D0CECE" w:themeFill="background2" w:themeFillShade="E6"/>
          </w:tcPr>
          <w:p w14:paraId="6794EB4F" w14:textId="77777777" w:rsidR="004C1D48" w:rsidRPr="00CB4A18" w:rsidRDefault="004C1D48" w:rsidP="00586664">
            <w:pPr>
              <w:rPr>
                <w:rFonts w:ascii="Arial" w:hAnsi="Arial" w:cs="Arial"/>
                <w:b/>
                <w:sz w:val="20"/>
                <w:szCs w:val="20"/>
              </w:rPr>
            </w:pPr>
            <w:r w:rsidRPr="00CB4A18">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CB4A18" w:rsidRDefault="004C1D48" w:rsidP="00586664">
            <w:pPr>
              <w:rPr>
                <w:rFonts w:ascii="Arial" w:hAnsi="Arial" w:cs="Arial"/>
                <w:b/>
                <w:sz w:val="20"/>
                <w:szCs w:val="20"/>
              </w:rPr>
            </w:pPr>
            <w:r w:rsidRPr="00CB4A18">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CB4A18" w:rsidRDefault="004C1D48" w:rsidP="00586664">
            <w:pPr>
              <w:rPr>
                <w:rFonts w:ascii="Arial" w:hAnsi="Arial" w:cs="Arial"/>
                <w:b/>
                <w:sz w:val="20"/>
                <w:szCs w:val="20"/>
              </w:rPr>
            </w:pPr>
            <w:r w:rsidRPr="00CB4A18">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CB4A18" w:rsidRDefault="004C1D48" w:rsidP="00586664">
            <w:pPr>
              <w:rPr>
                <w:rFonts w:ascii="Arial" w:hAnsi="Arial" w:cs="Arial"/>
                <w:b/>
                <w:sz w:val="20"/>
                <w:szCs w:val="20"/>
              </w:rPr>
            </w:pPr>
            <w:r w:rsidRPr="00CB4A18">
              <w:rPr>
                <w:rFonts w:ascii="Arial" w:hAnsi="Arial" w:cs="Arial"/>
                <w:b/>
                <w:sz w:val="20"/>
                <w:szCs w:val="20"/>
              </w:rPr>
              <w:t>Komp</w:t>
            </w:r>
            <w:r w:rsidR="00B41415" w:rsidRPr="00CB4A18">
              <w:rPr>
                <w:rFonts w:ascii="Arial" w:hAnsi="Arial" w:cs="Arial"/>
                <w:b/>
                <w:sz w:val="20"/>
                <w:szCs w:val="20"/>
              </w:rPr>
              <w:t>lementarność względem produktów</w:t>
            </w:r>
            <w:r w:rsidRPr="00CB4A18">
              <w:rPr>
                <w:rFonts w:ascii="Arial" w:hAnsi="Arial" w:cs="Arial"/>
                <w:b/>
                <w:sz w:val="20"/>
                <w:szCs w:val="20"/>
              </w:rPr>
              <w:t xml:space="preserve"> innych projektów </w:t>
            </w:r>
          </w:p>
          <w:p w14:paraId="32225B08" w14:textId="77777777" w:rsidR="004C1D48" w:rsidRPr="00CB4A18" w:rsidRDefault="004C1D48" w:rsidP="00586664">
            <w:pPr>
              <w:rPr>
                <w:rFonts w:ascii="Arial" w:hAnsi="Arial" w:cs="Arial"/>
                <w:b/>
                <w:sz w:val="20"/>
                <w:szCs w:val="20"/>
              </w:rPr>
            </w:pPr>
          </w:p>
        </w:tc>
      </w:tr>
      <w:tr w:rsidR="00CB4A18" w:rsidRPr="00CB4A18" w14:paraId="50A66C72" w14:textId="77777777" w:rsidTr="00314A6B">
        <w:tc>
          <w:tcPr>
            <w:tcW w:w="2547" w:type="dxa"/>
          </w:tcPr>
          <w:p w14:paraId="3E93C49A" w14:textId="77777777" w:rsidR="00A62205" w:rsidRPr="00CB4A18" w:rsidRDefault="00A62205" w:rsidP="00A62205">
            <w:pPr>
              <w:rPr>
                <w:rFonts w:ascii="Arial" w:eastAsia="Times New Roman" w:hAnsi="Arial" w:cs="Times New Roman"/>
                <w:sz w:val="18"/>
                <w:szCs w:val="16"/>
              </w:rPr>
            </w:pPr>
            <w:r w:rsidRPr="00CB4A18">
              <w:rPr>
                <w:rFonts w:ascii="Arial" w:eastAsia="Times New Roman" w:hAnsi="Arial" w:cs="Times New Roman"/>
                <w:sz w:val="18"/>
                <w:szCs w:val="16"/>
              </w:rPr>
              <w:t>Baza wiedzy, wraz z częścią popularyzatorską.</w:t>
            </w:r>
          </w:p>
          <w:p w14:paraId="20B36869" w14:textId="45EA2D66" w:rsidR="00A62205" w:rsidRPr="00CB4A18" w:rsidRDefault="00A62205" w:rsidP="00A62205">
            <w:pPr>
              <w:rPr>
                <w:rFonts w:ascii="Arial" w:hAnsi="Arial" w:cs="Arial"/>
                <w:sz w:val="18"/>
                <w:szCs w:val="18"/>
              </w:rPr>
            </w:pPr>
            <w:r w:rsidRPr="00CB4A18">
              <w:rPr>
                <w:rFonts w:ascii="Arial" w:eastAsia="Times New Roman" w:hAnsi="Arial" w:cs="Times New Roman"/>
                <w:sz w:val="18"/>
                <w:szCs w:val="16"/>
              </w:rPr>
              <w:t>Baza Informacji Naukowych Wspierających Innowacyjne Terapie - BINWIT</w:t>
            </w:r>
          </w:p>
        </w:tc>
        <w:tc>
          <w:tcPr>
            <w:tcW w:w="1701" w:type="dxa"/>
            <w:vAlign w:val="center"/>
          </w:tcPr>
          <w:p w14:paraId="1DB94B1B" w14:textId="43DC79A5" w:rsidR="00A62205" w:rsidRPr="00CB4A18" w:rsidRDefault="00A62205" w:rsidP="00A62205">
            <w:pPr>
              <w:rPr>
                <w:rFonts w:ascii="Arial" w:hAnsi="Arial" w:cs="Arial"/>
                <w:sz w:val="18"/>
                <w:szCs w:val="18"/>
              </w:rPr>
            </w:pPr>
            <w:r w:rsidRPr="00CB4A18">
              <w:rPr>
                <w:rFonts w:ascii="Arial" w:eastAsia="Times New Roman" w:hAnsi="Arial" w:cs="Times New Roman"/>
                <w:sz w:val="18"/>
                <w:szCs w:val="16"/>
              </w:rPr>
              <w:t>03-2021</w:t>
            </w:r>
          </w:p>
        </w:tc>
        <w:tc>
          <w:tcPr>
            <w:tcW w:w="1843" w:type="dxa"/>
          </w:tcPr>
          <w:p w14:paraId="6882FECF" w14:textId="7C3395BD" w:rsidR="00A62205" w:rsidRPr="00CB4A18" w:rsidRDefault="00A62205" w:rsidP="00A62205">
            <w:pPr>
              <w:rPr>
                <w:rFonts w:ascii="Arial" w:hAnsi="Arial" w:cs="Arial"/>
                <w:sz w:val="18"/>
                <w:szCs w:val="18"/>
              </w:rPr>
            </w:pPr>
          </w:p>
        </w:tc>
        <w:tc>
          <w:tcPr>
            <w:tcW w:w="3543" w:type="dxa"/>
          </w:tcPr>
          <w:p w14:paraId="43CDFE6D" w14:textId="61142910" w:rsidR="00A62205" w:rsidRPr="00CB4A18" w:rsidRDefault="00A62205" w:rsidP="00A62205">
            <w:pPr>
              <w:rPr>
                <w:rFonts w:ascii="Arial" w:hAnsi="Arial" w:cs="Arial"/>
                <w:sz w:val="18"/>
                <w:szCs w:val="18"/>
              </w:rPr>
            </w:pPr>
            <w:r w:rsidRPr="00CB4A18">
              <w:rPr>
                <w:rFonts w:ascii="Arial" w:eastAsia="Times New Roman" w:hAnsi="Arial" w:cs="Times New Roman"/>
                <w:sz w:val="18"/>
                <w:szCs w:val="16"/>
              </w:rPr>
              <w:t xml:space="preserve">Zakończony projekt </w:t>
            </w:r>
            <w:proofErr w:type="spellStart"/>
            <w:r w:rsidRPr="00CB4A18">
              <w:rPr>
                <w:rFonts w:ascii="Arial" w:eastAsia="Times New Roman" w:hAnsi="Arial" w:cs="Times New Roman"/>
                <w:sz w:val="18"/>
                <w:szCs w:val="16"/>
              </w:rPr>
              <w:t>pt</w:t>
            </w:r>
            <w:proofErr w:type="spellEnd"/>
            <w:r w:rsidRPr="00CB4A18">
              <w:rPr>
                <w:rFonts w:ascii="Arial" w:eastAsia="Times New Roman" w:hAnsi="Arial" w:cs="Times New Roman"/>
                <w:sz w:val="18"/>
                <w:szCs w:val="16"/>
              </w:rPr>
              <w:t>” Baza Informacji Naukowych Wspierających Innowacyjne Terapie – BINWIT będzie komplementa</w:t>
            </w:r>
            <w:r w:rsidRPr="00CB4A18">
              <w:rPr>
                <w:rFonts w:ascii="Arial" w:eastAsia="Times New Roman" w:hAnsi="Arial" w:cs="Times New Roman"/>
                <w:sz w:val="18"/>
                <w:szCs w:val="16"/>
              </w:rPr>
              <w:t>r</w:t>
            </w:r>
            <w:r w:rsidRPr="00CB4A18">
              <w:rPr>
                <w:rFonts w:ascii="Arial" w:eastAsia="Times New Roman" w:hAnsi="Arial" w:cs="Times New Roman"/>
                <w:sz w:val="18"/>
                <w:szCs w:val="16"/>
              </w:rPr>
              <w:t>ny z projektem KRONIK@</w:t>
            </w:r>
          </w:p>
        </w:tc>
      </w:tr>
    </w:tbl>
    <w:p w14:paraId="2AC8CEEF" w14:textId="29351712" w:rsidR="00BB059E" w:rsidRPr="00CB4A18" w:rsidRDefault="00BB059E" w:rsidP="00141A92">
      <w:pPr>
        <w:pStyle w:val="Akapitzlist"/>
        <w:numPr>
          <w:ilvl w:val="0"/>
          <w:numId w:val="19"/>
        </w:numPr>
        <w:spacing w:before="360" w:after="120"/>
        <w:ind w:left="426" w:hanging="426"/>
        <w:rPr>
          <w:rFonts w:ascii="Arial" w:hAnsi="Arial" w:cs="Arial"/>
          <w:sz w:val="20"/>
          <w:szCs w:val="20"/>
        </w:rPr>
      </w:pPr>
      <w:r w:rsidRPr="00CB4A18">
        <w:rPr>
          <w:rStyle w:val="Nagwek2Znak"/>
          <w:rFonts w:ascii="Arial" w:hAnsi="Arial" w:cs="Arial"/>
          <w:b/>
          <w:color w:val="auto"/>
          <w:sz w:val="24"/>
          <w:szCs w:val="24"/>
        </w:rPr>
        <w:t>R</w:t>
      </w:r>
      <w:r w:rsidR="00304D04" w:rsidRPr="00CB4A18">
        <w:rPr>
          <w:rStyle w:val="Nagwek2Znak"/>
          <w:rFonts w:ascii="Arial" w:hAnsi="Arial" w:cs="Arial"/>
          <w:b/>
          <w:color w:val="auto"/>
          <w:sz w:val="24"/>
          <w:szCs w:val="24"/>
        </w:rPr>
        <w:t>yzyka</w:t>
      </w:r>
      <w:r w:rsidR="00B41415" w:rsidRPr="00CB4A18">
        <w:rPr>
          <w:rStyle w:val="Nagwek3Znak"/>
          <w:rFonts w:ascii="Arial" w:hAnsi="Arial" w:cs="Arial"/>
          <w:b/>
          <w:color w:val="auto"/>
        </w:rPr>
        <w:t xml:space="preserve"> </w:t>
      </w:r>
      <w:bookmarkStart w:id="0" w:name="_GoBack"/>
      <w:bookmarkEnd w:id="0"/>
    </w:p>
    <w:p w14:paraId="692064F0" w14:textId="77777777" w:rsidR="00A62205" w:rsidRPr="00CB4A18" w:rsidRDefault="00A62205" w:rsidP="00CB4A18">
      <w:pPr>
        <w:spacing w:after="120"/>
        <w:rPr>
          <w:rFonts w:ascii="Arial" w:hAnsi="Arial" w:cs="Arial"/>
          <w:sz w:val="20"/>
          <w:szCs w:val="20"/>
        </w:rPr>
      </w:pPr>
      <w:r w:rsidRPr="00CB4A18">
        <w:rPr>
          <w:rFonts w:ascii="Arial" w:hAnsi="Arial" w:cs="Arial"/>
          <w:b/>
          <w:sz w:val="20"/>
          <w:szCs w:val="20"/>
        </w:rPr>
        <w:t>Ryzyka wpływające na realizację projektu</w:t>
      </w:r>
    </w:p>
    <w:tbl>
      <w:tblPr>
        <w:tblStyle w:val="Tabela-Siatka"/>
        <w:tblW w:w="9625" w:type="dxa"/>
        <w:tblInd w:w="-5" w:type="dxa"/>
        <w:tblLayout w:type="fixed"/>
        <w:tblLook w:val="04A0" w:firstRow="1" w:lastRow="0" w:firstColumn="1" w:lastColumn="0" w:noHBand="0" w:noVBand="1"/>
        <w:tblCaption w:val="Ryzyka wpływające na realizację projektu."/>
      </w:tblPr>
      <w:tblGrid>
        <w:gridCol w:w="1814"/>
        <w:gridCol w:w="1276"/>
        <w:gridCol w:w="1830"/>
        <w:gridCol w:w="4705"/>
      </w:tblGrid>
      <w:tr w:rsidR="00CB4A18" w:rsidRPr="00CB4A18" w14:paraId="00DFF274" w14:textId="77777777" w:rsidTr="00EC40FC">
        <w:trPr>
          <w:tblHeader/>
        </w:trPr>
        <w:tc>
          <w:tcPr>
            <w:tcW w:w="181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ACD4553" w14:textId="77777777" w:rsidR="00A62205" w:rsidRPr="00CB4A18" w:rsidRDefault="00A62205">
            <w:pPr>
              <w:rPr>
                <w:rFonts w:ascii="Arial" w:hAnsi="Arial" w:cs="Arial"/>
                <w:b/>
                <w:sz w:val="20"/>
                <w:szCs w:val="20"/>
              </w:rPr>
            </w:pPr>
            <w:r w:rsidRPr="00CB4A18">
              <w:rPr>
                <w:rFonts w:ascii="Arial" w:hAnsi="Arial" w:cs="Arial"/>
                <w:b/>
                <w:sz w:val="20"/>
                <w:szCs w:val="20"/>
              </w:rPr>
              <w:t>Nazwa ryzyka</w:t>
            </w:r>
          </w:p>
        </w:tc>
        <w:tc>
          <w:tcPr>
            <w:tcW w:w="1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FE9377A" w14:textId="77777777" w:rsidR="00A62205" w:rsidRPr="00CB4A18" w:rsidRDefault="00A62205">
            <w:pPr>
              <w:rPr>
                <w:rFonts w:ascii="Arial" w:hAnsi="Arial" w:cs="Arial"/>
                <w:b/>
                <w:sz w:val="20"/>
                <w:szCs w:val="20"/>
              </w:rPr>
            </w:pPr>
            <w:r w:rsidRPr="00CB4A18">
              <w:rPr>
                <w:rFonts w:ascii="Arial" w:hAnsi="Arial" w:cs="Arial"/>
                <w:b/>
                <w:sz w:val="20"/>
                <w:szCs w:val="20"/>
              </w:rPr>
              <w:t xml:space="preserve">Siła </w:t>
            </w:r>
            <w:r w:rsidRPr="00CB4A18">
              <w:rPr>
                <w:rFonts w:ascii="Arial" w:hAnsi="Arial" w:cs="Arial"/>
                <w:b/>
                <w:sz w:val="20"/>
                <w:szCs w:val="20"/>
              </w:rPr>
              <w:br/>
              <w:t>oddział</w:t>
            </w:r>
            <w:r w:rsidRPr="00CB4A18">
              <w:rPr>
                <w:rFonts w:ascii="Arial" w:hAnsi="Arial" w:cs="Arial"/>
                <w:b/>
                <w:sz w:val="20"/>
                <w:szCs w:val="20"/>
              </w:rPr>
              <w:t>y</w:t>
            </w:r>
            <w:r w:rsidRPr="00CB4A18">
              <w:rPr>
                <w:rFonts w:ascii="Arial" w:hAnsi="Arial" w:cs="Arial"/>
                <w:b/>
                <w:sz w:val="20"/>
                <w:szCs w:val="20"/>
              </w:rPr>
              <w:t xml:space="preserve">wania </w:t>
            </w:r>
          </w:p>
        </w:tc>
        <w:tc>
          <w:tcPr>
            <w:tcW w:w="183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102113F" w14:textId="77777777" w:rsidR="00A62205" w:rsidRPr="00CB4A18" w:rsidRDefault="00A62205">
            <w:pPr>
              <w:rPr>
                <w:rFonts w:ascii="Arial" w:hAnsi="Arial" w:cs="Arial"/>
                <w:b/>
                <w:sz w:val="20"/>
                <w:szCs w:val="20"/>
              </w:rPr>
            </w:pPr>
            <w:r w:rsidRPr="00CB4A18">
              <w:rPr>
                <w:rFonts w:ascii="Arial" w:hAnsi="Arial" w:cs="Arial"/>
                <w:b/>
                <w:sz w:val="20"/>
                <w:szCs w:val="20"/>
              </w:rPr>
              <w:t>Prawdopod</w:t>
            </w:r>
            <w:r w:rsidRPr="00CB4A18">
              <w:rPr>
                <w:rFonts w:ascii="Arial" w:hAnsi="Arial" w:cs="Arial"/>
                <w:b/>
                <w:sz w:val="20"/>
                <w:szCs w:val="20"/>
              </w:rPr>
              <w:t>o</w:t>
            </w:r>
            <w:r w:rsidRPr="00CB4A18">
              <w:rPr>
                <w:rFonts w:ascii="Arial" w:hAnsi="Arial" w:cs="Arial"/>
                <w:b/>
                <w:sz w:val="20"/>
                <w:szCs w:val="20"/>
              </w:rPr>
              <w:t>bieństwo wyst</w:t>
            </w:r>
            <w:r w:rsidRPr="00CB4A18">
              <w:rPr>
                <w:rFonts w:ascii="Arial" w:hAnsi="Arial" w:cs="Arial"/>
                <w:b/>
                <w:sz w:val="20"/>
                <w:szCs w:val="20"/>
              </w:rPr>
              <w:t>ą</w:t>
            </w:r>
            <w:r w:rsidRPr="00CB4A18">
              <w:rPr>
                <w:rFonts w:ascii="Arial" w:hAnsi="Arial" w:cs="Arial"/>
                <w:b/>
                <w:sz w:val="20"/>
                <w:szCs w:val="20"/>
              </w:rPr>
              <w:t>pienia ryzyka</w:t>
            </w:r>
          </w:p>
        </w:tc>
        <w:tc>
          <w:tcPr>
            <w:tcW w:w="470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75C7422" w14:textId="77777777" w:rsidR="00A62205" w:rsidRPr="00CB4A18" w:rsidRDefault="00A62205">
            <w:pPr>
              <w:rPr>
                <w:rFonts w:ascii="Arial" w:hAnsi="Arial" w:cs="Arial"/>
                <w:b/>
                <w:sz w:val="20"/>
                <w:szCs w:val="20"/>
              </w:rPr>
            </w:pPr>
            <w:r w:rsidRPr="00CB4A18">
              <w:rPr>
                <w:rFonts w:ascii="Arial" w:hAnsi="Arial" w:cs="Arial"/>
                <w:b/>
                <w:sz w:val="20"/>
                <w:szCs w:val="20"/>
              </w:rPr>
              <w:t>Sposób zarzadzania ryzykiem</w:t>
            </w:r>
          </w:p>
        </w:tc>
      </w:tr>
      <w:tr w:rsidR="00CB4A18" w:rsidRPr="00CB4A18" w14:paraId="4D834CA1" w14:textId="77777777" w:rsidTr="00EC40FC">
        <w:tc>
          <w:tcPr>
            <w:tcW w:w="1814" w:type="dxa"/>
            <w:tcBorders>
              <w:top w:val="single" w:sz="4" w:space="0" w:color="auto"/>
              <w:left w:val="single" w:sz="4" w:space="0" w:color="auto"/>
              <w:bottom w:val="single" w:sz="4" w:space="0" w:color="auto"/>
              <w:right w:val="single" w:sz="4" w:space="0" w:color="auto"/>
            </w:tcBorders>
            <w:vAlign w:val="center"/>
            <w:hideMark/>
          </w:tcPr>
          <w:p w14:paraId="2A65052A" w14:textId="4C9F96F0" w:rsidR="00A62205" w:rsidRPr="00CB4A18" w:rsidRDefault="00A62205" w:rsidP="00EC40FC">
            <w:pPr>
              <w:rPr>
                <w:rFonts w:ascii="Arial" w:eastAsia="Times New Roman" w:hAnsi="Arial" w:cs="Times New Roman"/>
                <w:sz w:val="18"/>
                <w:szCs w:val="16"/>
              </w:rPr>
            </w:pPr>
            <w:r w:rsidRPr="00CB4A18">
              <w:rPr>
                <w:rFonts w:ascii="Arial" w:eastAsia="Times New Roman" w:hAnsi="Arial" w:cs="Times New Roman"/>
                <w:sz w:val="18"/>
                <w:szCs w:val="16"/>
              </w:rPr>
              <w:t>Wzrost kosztów realizacji przedsi</w:t>
            </w:r>
            <w:r w:rsidRPr="00CB4A18">
              <w:rPr>
                <w:rFonts w:ascii="Arial" w:eastAsia="Times New Roman" w:hAnsi="Arial" w:cs="Times New Roman"/>
                <w:sz w:val="18"/>
                <w:szCs w:val="16"/>
              </w:rPr>
              <w:t>ę</w:t>
            </w:r>
            <w:r w:rsidRPr="00CB4A18">
              <w:rPr>
                <w:rFonts w:ascii="Arial" w:eastAsia="Times New Roman" w:hAnsi="Arial" w:cs="Times New Roman"/>
                <w:sz w:val="18"/>
                <w:szCs w:val="16"/>
              </w:rPr>
              <w:t>wzi</w:t>
            </w:r>
            <w:r w:rsidRPr="00CB4A18">
              <w:rPr>
                <w:rFonts w:ascii="Arial" w:eastAsia="Times New Roman" w:hAnsi="Arial" w:cs="Times New Roman"/>
                <w:sz w:val="18"/>
                <w:szCs w:val="16"/>
              </w:rPr>
              <w:t>ę</w:t>
            </w:r>
            <w:r w:rsidRPr="00CB4A18">
              <w:rPr>
                <w:rFonts w:ascii="Arial" w:eastAsia="Times New Roman" w:hAnsi="Arial" w:cs="Times New Roman"/>
                <w:sz w:val="18"/>
                <w:szCs w:val="16"/>
              </w:rPr>
              <w:t>cia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083D881" w14:textId="77777777" w:rsidR="00A62205" w:rsidRPr="00CB4A18" w:rsidRDefault="00A62205">
            <w:pPr>
              <w:rPr>
                <w:rFonts w:ascii="Arial" w:eastAsia="Times New Roman" w:hAnsi="Arial" w:cs="Times New Roman"/>
                <w:sz w:val="18"/>
                <w:szCs w:val="16"/>
              </w:rPr>
            </w:pPr>
            <w:proofErr w:type="gramStart"/>
            <w:r w:rsidRPr="00CB4A18">
              <w:rPr>
                <w:rFonts w:ascii="Arial" w:eastAsia="Times New Roman" w:hAnsi="Arial" w:cs="Times New Roman"/>
                <w:sz w:val="18"/>
                <w:szCs w:val="16"/>
              </w:rPr>
              <w:t>średnia</w:t>
            </w:r>
            <w:proofErr w:type="gramEnd"/>
          </w:p>
        </w:tc>
        <w:tc>
          <w:tcPr>
            <w:tcW w:w="1830" w:type="dxa"/>
            <w:tcBorders>
              <w:top w:val="single" w:sz="4" w:space="0" w:color="auto"/>
              <w:left w:val="single" w:sz="4" w:space="0" w:color="auto"/>
              <w:bottom w:val="single" w:sz="4" w:space="0" w:color="auto"/>
              <w:right w:val="single" w:sz="4" w:space="0" w:color="auto"/>
            </w:tcBorders>
            <w:vAlign w:val="center"/>
            <w:hideMark/>
          </w:tcPr>
          <w:p w14:paraId="5D158D56" w14:textId="77777777" w:rsidR="00A62205" w:rsidRPr="00CB4A18" w:rsidRDefault="00A62205">
            <w:pPr>
              <w:rPr>
                <w:rFonts w:ascii="Arial" w:eastAsia="Times New Roman" w:hAnsi="Arial" w:cs="Times New Roman"/>
                <w:sz w:val="18"/>
                <w:szCs w:val="16"/>
              </w:rPr>
            </w:pPr>
            <w:proofErr w:type="gramStart"/>
            <w:r w:rsidRPr="00CB4A18">
              <w:rPr>
                <w:rFonts w:ascii="Arial" w:eastAsia="Times New Roman" w:hAnsi="Arial" w:cs="Times New Roman"/>
                <w:sz w:val="18"/>
                <w:szCs w:val="16"/>
              </w:rPr>
              <w:t>średnie</w:t>
            </w:r>
            <w:proofErr w:type="gramEnd"/>
          </w:p>
        </w:tc>
        <w:tc>
          <w:tcPr>
            <w:tcW w:w="4705" w:type="dxa"/>
            <w:tcBorders>
              <w:top w:val="single" w:sz="4" w:space="0" w:color="auto"/>
              <w:left w:val="single" w:sz="4" w:space="0" w:color="auto"/>
              <w:bottom w:val="single" w:sz="4" w:space="0" w:color="auto"/>
              <w:right w:val="single" w:sz="4" w:space="0" w:color="auto"/>
            </w:tcBorders>
            <w:hideMark/>
          </w:tcPr>
          <w:p w14:paraId="1EDC14D8"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Na etapie przygotowania projektu IITD PAN założył, iż w związku z rocznym okresem od fazy przygotowania dokumentów aplikacyjnych projektu do rozpoczęcia procedur przetargowych istnieje ryzyko kursowe na rynku walutowym. Sposobem na zminimalizowanie ryzyka jest zaplanowanie na etapie tworzenia budżetu projektu kosztów zakupu środków trwałych o 10% wy</w:t>
            </w:r>
            <w:r w:rsidRPr="00CB4A18">
              <w:rPr>
                <w:rFonts w:ascii="Arial" w:eastAsia="Times New Roman" w:hAnsi="Arial" w:cs="Times New Roman"/>
                <w:sz w:val="18"/>
                <w:szCs w:val="16"/>
              </w:rPr>
              <w:t>ż</w:t>
            </w:r>
            <w:r w:rsidRPr="00CB4A18">
              <w:rPr>
                <w:rFonts w:ascii="Arial" w:eastAsia="Times New Roman" w:hAnsi="Arial" w:cs="Times New Roman"/>
                <w:sz w:val="18"/>
                <w:szCs w:val="16"/>
              </w:rPr>
              <w:t>szych niż te wynikające z szacowania cen (tzw. reze</w:t>
            </w:r>
            <w:r w:rsidRPr="00CB4A18">
              <w:rPr>
                <w:rFonts w:ascii="Arial" w:eastAsia="Times New Roman" w:hAnsi="Arial" w:cs="Times New Roman"/>
                <w:sz w:val="18"/>
                <w:szCs w:val="16"/>
              </w:rPr>
              <w:t>r</w:t>
            </w:r>
            <w:r w:rsidRPr="00CB4A18">
              <w:rPr>
                <w:rFonts w:ascii="Arial" w:eastAsia="Times New Roman" w:hAnsi="Arial" w:cs="Times New Roman"/>
                <w:sz w:val="18"/>
                <w:szCs w:val="16"/>
              </w:rPr>
              <w:t>wa). Dodatkowo wybór optymalnych ofert w proced</w:t>
            </w:r>
            <w:r w:rsidRPr="00CB4A18">
              <w:rPr>
                <w:rFonts w:ascii="Arial" w:eastAsia="Times New Roman" w:hAnsi="Arial" w:cs="Times New Roman"/>
                <w:sz w:val="18"/>
                <w:szCs w:val="16"/>
              </w:rPr>
              <w:t>u</w:t>
            </w:r>
            <w:r w:rsidRPr="00CB4A18">
              <w:rPr>
                <w:rFonts w:ascii="Arial" w:eastAsia="Times New Roman" w:hAnsi="Arial" w:cs="Times New Roman"/>
                <w:sz w:val="18"/>
                <w:szCs w:val="16"/>
              </w:rPr>
              <w:t>rach przetargowych, może przynieść ewentualne os</w:t>
            </w:r>
            <w:r w:rsidRPr="00CB4A18">
              <w:rPr>
                <w:rFonts w:ascii="Arial" w:eastAsia="Times New Roman" w:hAnsi="Arial" w:cs="Times New Roman"/>
                <w:sz w:val="18"/>
                <w:szCs w:val="16"/>
              </w:rPr>
              <w:t>z</w:t>
            </w:r>
            <w:r w:rsidRPr="00CB4A18">
              <w:rPr>
                <w:rFonts w:ascii="Arial" w:eastAsia="Times New Roman" w:hAnsi="Arial" w:cs="Times New Roman"/>
                <w:sz w:val="18"/>
                <w:szCs w:val="16"/>
              </w:rPr>
              <w:t>czędności, które mogą być przeznaczone na pokrycie elementów projektu, w których mógłby nastąpić wzrost nakładów po wcześniejszym uzyskaniu zgody IP.</w:t>
            </w:r>
          </w:p>
          <w:p w14:paraId="7C185BB6"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W projekcie wystąpiło opisywane ryzyko w odniesieniu do kosztów materiałów i odczynników do digitalizacji. Wzrost kosztów zamierzamy pokryć z oszczędności powstałych w zakupach aparatury do digitalizacji po uzyskaniu zgody IP. Nie nastąpiła zmiana w zakresie danego ryzyka w stosunku do poprzedniego okresu sprawozdawczego.</w:t>
            </w:r>
          </w:p>
        </w:tc>
      </w:tr>
      <w:tr w:rsidR="00CB4A18" w:rsidRPr="00CB4A18" w14:paraId="0FD89823" w14:textId="77777777" w:rsidTr="00EC40FC">
        <w:tc>
          <w:tcPr>
            <w:tcW w:w="1814" w:type="dxa"/>
            <w:tcBorders>
              <w:top w:val="single" w:sz="4" w:space="0" w:color="auto"/>
              <w:left w:val="single" w:sz="4" w:space="0" w:color="auto"/>
              <w:bottom w:val="single" w:sz="4" w:space="0" w:color="auto"/>
              <w:right w:val="single" w:sz="4" w:space="0" w:color="auto"/>
            </w:tcBorders>
            <w:vAlign w:val="center"/>
            <w:hideMark/>
          </w:tcPr>
          <w:p w14:paraId="411F8B8A"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Przedłużające się postępowanie prz</w:t>
            </w:r>
            <w:r w:rsidRPr="00CB4A18">
              <w:rPr>
                <w:rFonts w:ascii="Arial" w:eastAsia="Times New Roman" w:hAnsi="Arial" w:cs="Times New Roman"/>
                <w:sz w:val="18"/>
                <w:szCs w:val="16"/>
              </w:rPr>
              <w:t>e</w:t>
            </w:r>
            <w:r w:rsidRPr="00CB4A18">
              <w:rPr>
                <w:rFonts w:ascii="Arial" w:eastAsia="Times New Roman" w:hAnsi="Arial" w:cs="Times New Roman"/>
                <w:sz w:val="18"/>
                <w:szCs w:val="16"/>
              </w:rPr>
              <w:t>targowe w prz</w:t>
            </w:r>
            <w:r w:rsidRPr="00CB4A18">
              <w:rPr>
                <w:rFonts w:ascii="Arial" w:eastAsia="Times New Roman" w:hAnsi="Arial" w:cs="Times New Roman"/>
                <w:sz w:val="18"/>
                <w:szCs w:val="16"/>
              </w:rPr>
              <w:t>y</w:t>
            </w:r>
            <w:r w:rsidRPr="00CB4A18">
              <w:rPr>
                <w:rFonts w:ascii="Arial" w:eastAsia="Times New Roman" w:hAnsi="Arial" w:cs="Times New Roman"/>
                <w:sz w:val="18"/>
                <w:szCs w:val="16"/>
              </w:rPr>
              <w:t>padku konieczności uruchomienia z</w:t>
            </w:r>
            <w:r w:rsidRPr="00CB4A18">
              <w:rPr>
                <w:rFonts w:ascii="Arial" w:eastAsia="Times New Roman" w:hAnsi="Arial" w:cs="Times New Roman"/>
                <w:sz w:val="18"/>
                <w:szCs w:val="16"/>
              </w:rPr>
              <w:t>a</w:t>
            </w:r>
            <w:r w:rsidRPr="00CB4A18">
              <w:rPr>
                <w:rFonts w:ascii="Arial" w:eastAsia="Times New Roman" w:hAnsi="Arial" w:cs="Times New Roman"/>
                <w:sz w:val="18"/>
                <w:szCs w:val="16"/>
              </w:rPr>
              <w:t>mówienia public</w:t>
            </w:r>
            <w:r w:rsidRPr="00CB4A18">
              <w:rPr>
                <w:rFonts w:ascii="Arial" w:eastAsia="Times New Roman" w:hAnsi="Arial" w:cs="Times New Roman"/>
                <w:sz w:val="18"/>
                <w:szCs w:val="16"/>
              </w:rPr>
              <w:t>z</w:t>
            </w:r>
            <w:r w:rsidRPr="00CB4A18">
              <w:rPr>
                <w:rFonts w:ascii="Arial" w:eastAsia="Times New Roman" w:hAnsi="Arial" w:cs="Times New Roman"/>
                <w:sz w:val="18"/>
                <w:szCs w:val="16"/>
              </w:rPr>
              <w:t>nego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38F8CF" w14:textId="77777777" w:rsidR="00A62205" w:rsidRPr="00CB4A18" w:rsidRDefault="00A62205">
            <w:pPr>
              <w:rPr>
                <w:rFonts w:ascii="Arial" w:eastAsia="Times New Roman" w:hAnsi="Arial" w:cs="Times New Roman"/>
                <w:sz w:val="18"/>
                <w:szCs w:val="16"/>
              </w:rPr>
            </w:pPr>
            <w:proofErr w:type="gramStart"/>
            <w:r w:rsidRPr="00CB4A18">
              <w:rPr>
                <w:rFonts w:ascii="Arial" w:eastAsia="Times New Roman" w:hAnsi="Arial" w:cs="Times New Roman"/>
                <w:sz w:val="18"/>
                <w:szCs w:val="16"/>
              </w:rPr>
              <w:t>średnia</w:t>
            </w:r>
            <w:proofErr w:type="gramEnd"/>
          </w:p>
        </w:tc>
        <w:tc>
          <w:tcPr>
            <w:tcW w:w="1830" w:type="dxa"/>
            <w:tcBorders>
              <w:top w:val="single" w:sz="4" w:space="0" w:color="auto"/>
              <w:left w:val="single" w:sz="4" w:space="0" w:color="auto"/>
              <w:bottom w:val="single" w:sz="4" w:space="0" w:color="auto"/>
              <w:right w:val="single" w:sz="4" w:space="0" w:color="auto"/>
            </w:tcBorders>
            <w:vAlign w:val="center"/>
            <w:hideMark/>
          </w:tcPr>
          <w:p w14:paraId="0EAE0893" w14:textId="77777777" w:rsidR="00A62205" w:rsidRPr="00CB4A18" w:rsidRDefault="00A62205">
            <w:pPr>
              <w:rPr>
                <w:rFonts w:ascii="Arial" w:eastAsia="Times New Roman" w:hAnsi="Arial" w:cs="Times New Roman"/>
                <w:sz w:val="18"/>
                <w:szCs w:val="16"/>
              </w:rPr>
            </w:pPr>
            <w:proofErr w:type="gramStart"/>
            <w:r w:rsidRPr="00CB4A18">
              <w:rPr>
                <w:rFonts w:ascii="Arial" w:eastAsia="Times New Roman" w:hAnsi="Arial" w:cs="Times New Roman"/>
                <w:sz w:val="18"/>
                <w:szCs w:val="16"/>
              </w:rPr>
              <w:t>średnie</w:t>
            </w:r>
            <w:proofErr w:type="gramEnd"/>
          </w:p>
        </w:tc>
        <w:tc>
          <w:tcPr>
            <w:tcW w:w="4705" w:type="dxa"/>
            <w:tcBorders>
              <w:top w:val="single" w:sz="4" w:space="0" w:color="auto"/>
              <w:left w:val="single" w:sz="4" w:space="0" w:color="auto"/>
              <w:bottom w:val="single" w:sz="4" w:space="0" w:color="auto"/>
              <w:right w:val="single" w:sz="4" w:space="0" w:color="auto"/>
            </w:tcBorders>
            <w:hideMark/>
          </w:tcPr>
          <w:p w14:paraId="458BAE1E"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Została przewidziana rezerwa czasowa przy zakupach wymagających postępowań przetargowych oraz wcz</w:t>
            </w:r>
            <w:r w:rsidRPr="00CB4A18">
              <w:rPr>
                <w:rFonts w:ascii="Arial" w:eastAsia="Times New Roman" w:hAnsi="Arial" w:cs="Times New Roman"/>
                <w:sz w:val="18"/>
                <w:szCs w:val="16"/>
              </w:rPr>
              <w:t>e</w:t>
            </w:r>
            <w:r w:rsidRPr="00CB4A18">
              <w:rPr>
                <w:rFonts w:ascii="Arial" w:eastAsia="Times New Roman" w:hAnsi="Arial" w:cs="Times New Roman"/>
                <w:sz w:val="18"/>
                <w:szCs w:val="16"/>
              </w:rPr>
              <w:t xml:space="preserve">śniejsze szczegółowe przygotowanie dokumentacji przetargowej. </w:t>
            </w:r>
          </w:p>
          <w:p w14:paraId="1AA39004"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Nie nastąpiła zmiana w zakresie danego ryzyka w st</w:t>
            </w:r>
            <w:r w:rsidRPr="00CB4A18">
              <w:rPr>
                <w:rFonts w:ascii="Arial" w:eastAsia="Times New Roman" w:hAnsi="Arial" w:cs="Times New Roman"/>
                <w:sz w:val="18"/>
                <w:szCs w:val="16"/>
              </w:rPr>
              <w:t>o</w:t>
            </w:r>
            <w:r w:rsidRPr="00CB4A18">
              <w:rPr>
                <w:rFonts w:ascii="Arial" w:eastAsia="Times New Roman" w:hAnsi="Arial" w:cs="Times New Roman"/>
                <w:sz w:val="18"/>
                <w:szCs w:val="16"/>
              </w:rPr>
              <w:t>sunku do poprzedniego okresu sprawozdawczego.</w:t>
            </w:r>
          </w:p>
        </w:tc>
      </w:tr>
      <w:tr w:rsidR="00CB4A18" w:rsidRPr="00CB4A18" w14:paraId="6062AE1C" w14:textId="77777777" w:rsidTr="00EC40FC">
        <w:tc>
          <w:tcPr>
            <w:tcW w:w="1814" w:type="dxa"/>
            <w:tcBorders>
              <w:top w:val="single" w:sz="4" w:space="0" w:color="auto"/>
              <w:left w:val="single" w:sz="4" w:space="0" w:color="auto"/>
              <w:bottom w:val="single" w:sz="4" w:space="0" w:color="auto"/>
              <w:right w:val="single" w:sz="4" w:space="0" w:color="auto"/>
            </w:tcBorders>
            <w:vAlign w:val="center"/>
            <w:hideMark/>
          </w:tcPr>
          <w:p w14:paraId="0351306A"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Opóźnienia w real</w:t>
            </w:r>
            <w:r w:rsidRPr="00CB4A18">
              <w:rPr>
                <w:rFonts w:ascii="Arial" w:eastAsia="Times New Roman" w:hAnsi="Arial" w:cs="Times New Roman"/>
                <w:sz w:val="18"/>
                <w:szCs w:val="16"/>
              </w:rPr>
              <w:t>i</w:t>
            </w:r>
            <w:r w:rsidRPr="00CB4A18">
              <w:rPr>
                <w:rFonts w:ascii="Arial" w:eastAsia="Times New Roman" w:hAnsi="Arial" w:cs="Times New Roman"/>
                <w:sz w:val="18"/>
                <w:szCs w:val="16"/>
              </w:rPr>
              <w:t>zacji etapów /przekroczenie punktów krytyc</w:t>
            </w:r>
            <w:r w:rsidRPr="00CB4A18">
              <w:rPr>
                <w:rFonts w:ascii="Arial" w:eastAsia="Times New Roman" w:hAnsi="Arial" w:cs="Times New Roman"/>
                <w:sz w:val="18"/>
                <w:szCs w:val="16"/>
              </w:rPr>
              <w:t>z</w:t>
            </w:r>
            <w:r w:rsidRPr="00CB4A18">
              <w:rPr>
                <w:rFonts w:ascii="Arial" w:eastAsia="Times New Roman" w:hAnsi="Arial" w:cs="Times New Roman"/>
                <w:sz w:val="18"/>
                <w:szCs w:val="16"/>
              </w:rPr>
              <w:t>nych</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BB00BD" w14:textId="77777777" w:rsidR="00A62205" w:rsidRPr="00CB4A18" w:rsidRDefault="00A62205">
            <w:pPr>
              <w:rPr>
                <w:rFonts w:ascii="Arial" w:eastAsia="Times New Roman" w:hAnsi="Arial" w:cs="Times New Roman"/>
                <w:sz w:val="18"/>
                <w:szCs w:val="16"/>
              </w:rPr>
            </w:pPr>
            <w:proofErr w:type="gramStart"/>
            <w:r w:rsidRPr="00CB4A18">
              <w:rPr>
                <w:rFonts w:ascii="Arial" w:eastAsia="Times New Roman" w:hAnsi="Arial" w:cs="Times New Roman"/>
                <w:sz w:val="18"/>
                <w:szCs w:val="16"/>
              </w:rPr>
              <w:t>średnia</w:t>
            </w:r>
            <w:proofErr w:type="gramEnd"/>
          </w:p>
        </w:tc>
        <w:tc>
          <w:tcPr>
            <w:tcW w:w="1830" w:type="dxa"/>
            <w:tcBorders>
              <w:top w:val="single" w:sz="4" w:space="0" w:color="auto"/>
              <w:left w:val="single" w:sz="4" w:space="0" w:color="auto"/>
              <w:bottom w:val="single" w:sz="4" w:space="0" w:color="auto"/>
              <w:right w:val="single" w:sz="4" w:space="0" w:color="auto"/>
            </w:tcBorders>
            <w:vAlign w:val="center"/>
            <w:hideMark/>
          </w:tcPr>
          <w:p w14:paraId="0D182F47" w14:textId="77777777" w:rsidR="00A62205" w:rsidRPr="00CB4A18" w:rsidRDefault="00A62205">
            <w:pPr>
              <w:rPr>
                <w:rFonts w:ascii="Arial" w:eastAsia="Times New Roman" w:hAnsi="Arial" w:cs="Times New Roman"/>
                <w:sz w:val="18"/>
                <w:szCs w:val="16"/>
              </w:rPr>
            </w:pPr>
            <w:proofErr w:type="gramStart"/>
            <w:r w:rsidRPr="00CB4A18">
              <w:rPr>
                <w:rFonts w:ascii="Arial" w:eastAsia="Times New Roman" w:hAnsi="Arial" w:cs="Times New Roman"/>
                <w:sz w:val="18"/>
                <w:szCs w:val="16"/>
              </w:rPr>
              <w:t>średnie</w:t>
            </w:r>
            <w:proofErr w:type="gramEnd"/>
          </w:p>
        </w:tc>
        <w:tc>
          <w:tcPr>
            <w:tcW w:w="4705" w:type="dxa"/>
            <w:tcBorders>
              <w:top w:val="single" w:sz="4" w:space="0" w:color="auto"/>
              <w:left w:val="single" w:sz="4" w:space="0" w:color="auto"/>
              <w:bottom w:val="single" w:sz="4" w:space="0" w:color="auto"/>
              <w:right w:val="single" w:sz="4" w:space="0" w:color="auto"/>
            </w:tcBorders>
            <w:hideMark/>
          </w:tcPr>
          <w:p w14:paraId="73DA6E63"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Minimalizowanie ryzyka poprzez</w:t>
            </w:r>
            <w:r w:rsidRPr="00CB4A18">
              <w:rPr>
                <w:rFonts w:ascii="Arial" w:eastAsia="Times New Roman" w:hAnsi="Arial" w:cs="Times New Roman"/>
                <w:sz w:val="18"/>
                <w:szCs w:val="16"/>
              </w:rPr>
              <w:br/>
              <w:t>dokładne i jednoznaczne opisanie warunków, które musi spełnić wykonawca/dostawca, aby zrealizować zamówienie, regularne monitorowanie postępu prac oraz bieżące reagowanie i podejmowanie decyzji w przypadkach występujących opóźnień, zapewnienie w umowie stosownych kar dla wykonawcy za opóźnienia, możliwość odstąpienia od umowy przez IITD PAN w określonym terminie.</w:t>
            </w:r>
          </w:p>
          <w:p w14:paraId="1DC9C3A1"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W projekcie wystąpiło opisywane ryzyko w postepow</w:t>
            </w:r>
            <w:r w:rsidRPr="00CB4A18">
              <w:rPr>
                <w:rFonts w:ascii="Arial" w:eastAsia="Times New Roman" w:hAnsi="Arial" w:cs="Times New Roman"/>
                <w:sz w:val="18"/>
                <w:szCs w:val="16"/>
              </w:rPr>
              <w:t>a</w:t>
            </w:r>
            <w:r w:rsidRPr="00CB4A18">
              <w:rPr>
                <w:rFonts w:ascii="Arial" w:eastAsia="Times New Roman" w:hAnsi="Arial" w:cs="Times New Roman"/>
                <w:sz w:val="18"/>
                <w:szCs w:val="16"/>
              </w:rPr>
              <w:t>niu na zakup cyfrowego mikroskopu elektronowego. Problem został rozwiązany przez wykorzystanie zapl</w:t>
            </w:r>
            <w:r w:rsidRPr="00CB4A18">
              <w:rPr>
                <w:rFonts w:ascii="Arial" w:eastAsia="Times New Roman" w:hAnsi="Arial" w:cs="Times New Roman"/>
                <w:sz w:val="18"/>
                <w:szCs w:val="16"/>
              </w:rPr>
              <w:t>a</w:t>
            </w:r>
            <w:r w:rsidRPr="00CB4A18">
              <w:rPr>
                <w:rFonts w:ascii="Arial" w:eastAsia="Times New Roman" w:hAnsi="Arial" w:cs="Times New Roman"/>
                <w:sz w:val="18"/>
                <w:szCs w:val="16"/>
              </w:rPr>
              <w:t>nowanego ostatecznego terminu uruchomienia urz</w:t>
            </w:r>
            <w:r w:rsidRPr="00CB4A18">
              <w:rPr>
                <w:rFonts w:ascii="Arial" w:eastAsia="Times New Roman" w:hAnsi="Arial" w:cs="Times New Roman"/>
                <w:sz w:val="18"/>
                <w:szCs w:val="16"/>
              </w:rPr>
              <w:t>ą</w:t>
            </w:r>
            <w:r w:rsidRPr="00CB4A18">
              <w:rPr>
                <w:rFonts w:ascii="Arial" w:eastAsia="Times New Roman" w:hAnsi="Arial" w:cs="Times New Roman"/>
                <w:sz w:val="18"/>
                <w:szCs w:val="16"/>
              </w:rPr>
              <w:t>dzenia. Nie nastąpiła zmiana w zakresie danego ryzyka w stosunku do poprzedniego okresu sprawozdawczego.</w:t>
            </w:r>
          </w:p>
        </w:tc>
      </w:tr>
      <w:tr w:rsidR="00CB4A18" w:rsidRPr="00CB4A18" w14:paraId="59EA99BE" w14:textId="77777777" w:rsidTr="00EC40FC">
        <w:tc>
          <w:tcPr>
            <w:tcW w:w="1814" w:type="dxa"/>
            <w:tcBorders>
              <w:top w:val="single" w:sz="4" w:space="0" w:color="auto"/>
              <w:left w:val="single" w:sz="4" w:space="0" w:color="auto"/>
              <w:bottom w:val="single" w:sz="4" w:space="0" w:color="auto"/>
              <w:right w:val="single" w:sz="4" w:space="0" w:color="auto"/>
            </w:tcBorders>
            <w:vAlign w:val="center"/>
            <w:hideMark/>
          </w:tcPr>
          <w:p w14:paraId="44BE51F8"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Brak zapewnienia odpowiedniego poziomu bezpi</w:t>
            </w:r>
            <w:r w:rsidRPr="00CB4A18">
              <w:rPr>
                <w:rFonts w:ascii="Arial" w:eastAsia="Times New Roman" w:hAnsi="Arial" w:cs="Times New Roman"/>
                <w:sz w:val="18"/>
                <w:szCs w:val="16"/>
              </w:rPr>
              <w:t>e</w:t>
            </w:r>
            <w:r w:rsidRPr="00CB4A18">
              <w:rPr>
                <w:rFonts w:ascii="Arial" w:eastAsia="Times New Roman" w:hAnsi="Arial" w:cs="Times New Roman"/>
                <w:sz w:val="18"/>
                <w:szCs w:val="16"/>
              </w:rPr>
              <w:t>czeństwa w syst</w:t>
            </w:r>
            <w:r w:rsidRPr="00CB4A18">
              <w:rPr>
                <w:rFonts w:ascii="Arial" w:eastAsia="Times New Roman" w:hAnsi="Arial" w:cs="Times New Roman"/>
                <w:sz w:val="18"/>
                <w:szCs w:val="16"/>
              </w:rPr>
              <w:t>e</w:t>
            </w:r>
            <w:r w:rsidRPr="00CB4A18">
              <w:rPr>
                <w:rFonts w:ascii="Arial" w:eastAsia="Times New Roman" w:hAnsi="Arial" w:cs="Times New Roman"/>
                <w:sz w:val="18"/>
                <w:szCs w:val="16"/>
              </w:rPr>
              <w:t>mie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45B8337" w14:textId="77777777" w:rsidR="00A62205" w:rsidRPr="00CB4A18" w:rsidRDefault="00A62205">
            <w:pPr>
              <w:rPr>
                <w:rFonts w:ascii="Arial" w:eastAsia="Times New Roman" w:hAnsi="Arial" w:cs="Times New Roman"/>
                <w:sz w:val="18"/>
                <w:szCs w:val="16"/>
              </w:rPr>
            </w:pPr>
            <w:proofErr w:type="gramStart"/>
            <w:r w:rsidRPr="00CB4A18">
              <w:rPr>
                <w:rFonts w:ascii="Arial" w:eastAsia="Times New Roman" w:hAnsi="Arial" w:cs="Times New Roman"/>
                <w:sz w:val="18"/>
                <w:szCs w:val="16"/>
              </w:rPr>
              <w:t>średnia</w:t>
            </w:r>
            <w:proofErr w:type="gramEnd"/>
          </w:p>
        </w:tc>
        <w:tc>
          <w:tcPr>
            <w:tcW w:w="1830" w:type="dxa"/>
            <w:tcBorders>
              <w:top w:val="single" w:sz="4" w:space="0" w:color="auto"/>
              <w:left w:val="single" w:sz="4" w:space="0" w:color="auto"/>
              <w:bottom w:val="single" w:sz="4" w:space="0" w:color="auto"/>
              <w:right w:val="single" w:sz="4" w:space="0" w:color="auto"/>
            </w:tcBorders>
            <w:vAlign w:val="center"/>
            <w:hideMark/>
          </w:tcPr>
          <w:p w14:paraId="55C5B2F1" w14:textId="77777777" w:rsidR="00A62205" w:rsidRPr="00CB4A18" w:rsidRDefault="00A62205">
            <w:pPr>
              <w:rPr>
                <w:rFonts w:ascii="Arial" w:eastAsia="Times New Roman" w:hAnsi="Arial" w:cs="Times New Roman"/>
                <w:sz w:val="18"/>
                <w:szCs w:val="16"/>
              </w:rPr>
            </w:pPr>
            <w:proofErr w:type="gramStart"/>
            <w:r w:rsidRPr="00CB4A18">
              <w:rPr>
                <w:rFonts w:ascii="Arial" w:eastAsia="Times New Roman" w:hAnsi="Arial" w:cs="Times New Roman"/>
                <w:sz w:val="18"/>
                <w:szCs w:val="16"/>
              </w:rPr>
              <w:t>średnie</w:t>
            </w:r>
            <w:proofErr w:type="gramEnd"/>
          </w:p>
        </w:tc>
        <w:tc>
          <w:tcPr>
            <w:tcW w:w="4705" w:type="dxa"/>
            <w:tcBorders>
              <w:top w:val="single" w:sz="4" w:space="0" w:color="auto"/>
              <w:left w:val="single" w:sz="4" w:space="0" w:color="auto"/>
              <w:bottom w:val="single" w:sz="4" w:space="0" w:color="auto"/>
              <w:right w:val="single" w:sz="4" w:space="0" w:color="auto"/>
            </w:tcBorders>
            <w:hideMark/>
          </w:tcPr>
          <w:p w14:paraId="1C6E98DA"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Wykonanie zewnętrznego audytu bezpieczeństwa w dwóch etapach: na prototypowej wersji oraz ostatecznej wersji po wdrożeniu w środowisku docelowym. Testy funkcjonalne tzw. czarnej skrzynki. Spodziewanym efektem planowanego postepowania jest usunięcie błędów bezpieczeństwa. Ryzyko jak dotąd nie wystąp</w:t>
            </w:r>
            <w:r w:rsidRPr="00CB4A18">
              <w:rPr>
                <w:rFonts w:ascii="Arial" w:eastAsia="Times New Roman" w:hAnsi="Arial" w:cs="Times New Roman"/>
                <w:sz w:val="18"/>
                <w:szCs w:val="16"/>
              </w:rPr>
              <w:t>i</w:t>
            </w:r>
            <w:r w:rsidRPr="00CB4A18">
              <w:rPr>
                <w:rFonts w:ascii="Arial" w:eastAsia="Times New Roman" w:hAnsi="Arial" w:cs="Times New Roman"/>
                <w:sz w:val="18"/>
                <w:szCs w:val="16"/>
              </w:rPr>
              <w:t>ło. Nie nastąpiła zmiana w zakresie danego ryzyka w stosunku do poprzedniego okresu sprawozdawczego.</w:t>
            </w:r>
          </w:p>
        </w:tc>
      </w:tr>
    </w:tbl>
    <w:p w14:paraId="1818F0DB" w14:textId="77777777" w:rsidR="00A62205" w:rsidRPr="00CB4A18" w:rsidRDefault="00A62205" w:rsidP="00A62205">
      <w:pPr>
        <w:spacing w:before="240" w:after="120"/>
        <w:rPr>
          <w:rFonts w:ascii="Arial" w:hAnsi="Arial" w:cs="Arial"/>
          <w:b/>
          <w:sz w:val="20"/>
          <w:szCs w:val="20"/>
        </w:rPr>
      </w:pPr>
      <w:r w:rsidRPr="00CB4A18">
        <w:rPr>
          <w:rFonts w:ascii="Arial" w:hAnsi="Arial" w:cs="Arial"/>
          <w:b/>
          <w:sz w:val="20"/>
          <w:szCs w:val="20"/>
        </w:rPr>
        <w:t>Ryzyka wpływające na utrzymanie efektów projektu</w:t>
      </w: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4"/>
        <w:gridCol w:w="1701"/>
        <w:gridCol w:w="2268"/>
        <w:gridCol w:w="4111"/>
      </w:tblGrid>
      <w:tr w:rsidR="00CB4A18" w:rsidRPr="00CB4A18" w14:paraId="1BD64561" w14:textId="77777777" w:rsidTr="001521B3">
        <w:trPr>
          <w:trHeight w:val="724"/>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DCCB71" w14:textId="77777777" w:rsidR="00A62205" w:rsidRPr="00CB4A18" w:rsidRDefault="00A62205">
            <w:pPr>
              <w:jc w:val="center"/>
              <w:rPr>
                <w:rFonts w:ascii="Arial" w:eastAsia="MS MinNew Roman" w:hAnsi="Arial" w:cs="Arial"/>
                <w:b/>
                <w:bCs/>
                <w:sz w:val="20"/>
              </w:rPr>
            </w:pPr>
            <w:r w:rsidRPr="00CB4A18">
              <w:rPr>
                <w:rFonts w:ascii="Arial" w:eastAsia="MS MinNew Roman" w:hAnsi="Arial" w:cs="Arial"/>
                <w:b/>
                <w:bCs/>
                <w:sz w:val="20"/>
              </w:rPr>
              <w:t>Nazwa ryzyka</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756546" w14:textId="77777777" w:rsidR="00A62205" w:rsidRPr="00CB4A18" w:rsidRDefault="00A62205">
            <w:pPr>
              <w:pStyle w:val="Legenda"/>
              <w:spacing w:line="256" w:lineRule="auto"/>
              <w:jc w:val="center"/>
              <w:rPr>
                <w:rFonts w:ascii="Arial" w:hAnsi="Arial" w:cs="Arial"/>
                <w:sz w:val="20"/>
                <w:lang w:eastAsia="pl-PL"/>
              </w:rPr>
            </w:pPr>
            <w:r w:rsidRPr="00CB4A18">
              <w:rPr>
                <w:rFonts w:ascii="Arial" w:hAnsi="Arial" w:cs="Arial"/>
                <w:sz w:val="20"/>
                <w:szCs w:val="20"/>
              </w:rPr>
              <w:t>Siła oddziaływania</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BB0340" w14:textId="77777777" w:rsidR="00A62205" w:rsidRPr="00CB4A18" w:rsidRDefault="00A62205">
            <w:pPr>
              <w:pStyle w:val="Legenda"/>
              <w:spacing w:line="256" w:lineRule="auto"/>
              <w:jc w:val="center"/>
              <w:rPr>
                <w:rFonts w:ascii="Arial" w:hAnsi="Arial" w:cs="Arial"/>
                <w:sz w:val="20"/>
                <w:szCs w:val="20"/>
              </w:rPr>
            </w:pPr>
            <w:r w:rsidRPr="00CB4A18">
              <w:rPr>
                <w:rFonts w:ascii="Arial" w:hAnsi="Arial" w:cs="Arial"/>
                <w:sz w:val="20"/>
                <w:szCs w:val="20"/>
              </w:rPr>
              <w:t>Prawdopodobieństwo wystąpienia ryzyka</w:t>
            </w:r>
          </w:p>
        </w:tc>
        <w:tc>
          <w:tcPr>
            <w:tcW w:w="4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787968" w14:textId="77777777" w:rsidR="00A62205" w:rsidRPr="00CB4A18" w:rsidRDefault="00A62205">
            <w:pPr>
              <w:pStyle w:val="Legenda"/>
              <w:spacing w:line="256" w:lineRule="auto"/>
              <w:jc w:val="center"/>
              <w:rPr>
                <w:rFonts w:ascii="Arial" w:hAnsi="Arial" w:cs="Arial"/>
                <w:sz w:val="20"/>
                <w:lang w:eastAsia="pl-PL"/>
              </w:rPr>
            </w:pPr>
            <w:r w:rsidRPr="00CB4A18">
              <w:rPr>
                <w:rFonts w:ascii="Arial" w:hAnsi="Arial" w:cs="Arial"/>
                <w:sz w:val="20"/>
                <w:szCs w:val="20"/>
              </w:rPr>
              <w:t>Sposób zarzadzania ryzykiem</w:t>
            </w:r>
          </w:p>
        </w:tc>
      </w:tr>
      <w:tr w:rsidR="00CB4A18" w:rsidRPr="00CB4A18" w14:paraId="13520B5E" w14:textId="77777777" w:rsidTr="001521B3">
        <w:trPr>
          <w:trHeight w:val="724"/>
        </w:trPr>
        <w:tc>
          <w:tcPr>
            <w:tcW w:w="1814" w:type="dxa"/>
            <w:tcBorders>
              <w:top w:val="single" w:sz="4" w:space="0" w:color="auto"/>
              <w:left w:val="single" w:sz="4" w:space="0" w:color="auto"/>
              <w:bottom w:val="single" w:sz="4" w:space="0" w:color="auto"/>
              <w:right w:val="single" w:sz="4" w:space="0" w:color="auto"/>
            </w:tcBorders>
            <w:hideMark/>
          </w:tcPr>
          <w:p w14:paraId="06304F5E" w14:textId="77777777" w:rsidR="00A62205" w:rsidRPr="00CB4A18" w:rsidRDefault="00A62205">
            <w:pPr>
              <w:rPr>
                <w:rFonts w:ascii="Arial" w:hAnsi="Arial" w:cs="Arial"/>
                <w:sz w:val="18"/>
                <w:szCs w:val="18"/>
                <w:lang w:eastAsia="pl-PL"/>
              </w:rPr>
            </w:pPr>
            <w:r w:rsidRPr="00CB4A18">
              <w:rPr>
                <w:rFonts w:ascii="Arial" w:eastAsia="Times New Roman" w:hAnsi="Arial" w:cs="Times New Roman"/>
                <w:sz w:val="18"/>
                <w:szCs w:val="16"/>
              </w:rPr>
              <w:t>Problemy technic</w:t>
            </w:r>
            <w:r w:rsidRPr="00CB4A18">
              <w:rPr>
                <w:rFonts w:ascii="Arial" w:eastAsia="Times New Roman" w:hAnsi="Arial" w:cs="Times New Roman"/>
                <w:sz w:val="18"/>
                <w:szCs w:val="16"/>
              </w:rPr>
              <w:t>z</w:t>
            </w:r>
            <w:r w:rsidRPr="00CB4A18">
              <w:rPr>
                <w:rFonts w:ascii="Arial" w:eastAsia="Times New Roman" w:hAnsi="Arial" w:cs="Times New Roman"/>
                <w:sz w:val="18"/>
                <w:szCs w:val="16"/>
              </w:rPr>
              <w:t>ne z bazą</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617450" w14:textId="77777777" w:rsidR="00A62205" w:rsidRPr="00CB4A18" w:rsidRDefault="00A62205">
            <w:pPr>
              <w:pStyle w:val="Legenda"/>
              <w:spacing w:line="256" w:lineRule="auto"/>
              <w:rPr>
                <w:rFonts w:ascii="Arial" w:eastAsia="Times New Roman" w:hAnsi="Arial" w:cs="Arial"/>
                <w:b w:val="0"/>
                <w:bCs w:val="0"/>
                <w:kern w:val="0"/>
                <w:sz w:val="18"/>
                <w:szCs w:val="18"/>
                <w:lang w:eastAsia="pl-PL"/>
              </w:rPr>
            </w:pPr>
            <w:proofErr w:type="gramStart"/>
            <w:r w:rsidRPr="00CB4A18">
              <w:rPr>
                <w:rFonts w:ascii="Arial" w:eastAsia="Times New Roman" w:hAnsi="Arial"/>
                <w:sz w:val="18"/>
                <w:szCs w:val="16"/>
              </w:rPr>
              <w:t>średnia</w:t>
            </w:r>
            <w:proofErr w:type="gramEnd"/>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B7C626" w14:textId="77777777" w:rsidR="00A62205" w:rsidRPr="00CB4A18" w:rsidRDefault="00A62205">
            <w:pPr>
              <w:pStyle w:val="Legenda"/>
              <w:spacing w:line="256" w:lineRule="auto"/>
              <w:rPr>
                <w:rFonts w:ascii="Arial" w:eastAsia="Times New Roman" w:hAnsi="Arial" w:cs="Arial"/>
                <w:b w:val="0"/>
                <w:bCs w:val="0"/>
                <w:kern w:val="0"/>
                <w:sz w:val="18"/>
                <w:szCs w:val="18"/>
                <w:lang w:eastAsia="pl-PL"/>
              </w:rPr>
            </w:pPr>
            <w:proofErr w:type="gramStart"/>
            <w:r w:rsidRPr="00CB4A18">
              <w:rPr>
                <w:rFonts w:ascii="Arial" w:eastAsia="Times New Roman" w:hAnsi="Arial"/>
                <w:sz w:val="18"/>
                <w:szCs w:val="16"/>
              </w:rPr>
              <w:t>średnie</w:t>
            </w:r>
            <w:proofErr w:type="gramEnd"/>
          </w:p>
        </w:tc>
        <w:tc>
          <w:tcPr>
            <w:tcW w:w="4111" w:type="dxa"/>
            <w:tcBorders>
              <w:top w:val="single" w:sz="4" w:space="0" w:color="auto"/>
              <w:left w:val="single" w:sz="4" w:space="0" w:color="auto"/>
              <w:bottom w:val="single" w:sz="4" w:space="0" w:color="auto"/>
              <w:right w:val="single" w:sz="4" w:space="0" w:color="auto"/>
            </w:tcBorders>
            <w:shd w:val="clear" w:color="auto" w:fill="FFFFFF"/>
            <w:hideMark/>
          </w:tcPr>
          <w:p w14:paraId="1C399CA3" w14:textId="77777777" w:rsidR="00A62205" w:rsidRPr="00CB4A18" w:rsidRDefault="00A62205">
            <w:pPr>
              <w:spacing w:after="0" w:line="240" w:lineRule="auto"/>
              <w:rPr>
                <w:rFonts w:ascii="Arial" w:eastAsia="Times New Roman" w:hAnsi="Arial" w:cs="Times New Roman"/>
                <w:sz w:val="18"/>
                <w:szCs w:val="16"/>
              </w:rPr>
            </w:pPr>
            <w:r w:rsidRPr="00CB4A18">
              <w:rPr>
                <w:rFonts w:ascii="Arial" w:eastAsia="Times New Roman" w:hAnsi="Arial" w:cs="Times New Roman"/>
                <w:sz w:val="18"/>
                <w:szCs w:val="16"/>
              </w:rPr>
              <w:t>Zastosowanie dwóch typów kopii bezpiecze</w:t>
            </w:r>
            <w:r w:rsidRPr="00CB4A18">
              <w:rPr>
                <w:rFonts w:ascii="Arial" w:eastAsia="Times New Roman" w:hAnsi="Arial" w:cs="Times New Roman"/>
                <w:sz w:val="18"/>
                <w:szCs w:val="16"/>
              </w:rPr>
              <w:t>ń</w:t>
            </w:r>
            <w:r w:rsidRPr="00CB4A18">
              <w:rPr>
                <w:rFonts w:ascii="Arial" w:eastAsia="Times New Roman" w:hAnsi="Arial" w:cs="Times New Roman"/>
                <w:sz w:val="18"/>
                <w:szCs w:val="16"/>
              </w:rPr>
              <w:t>stwa: pełna kopia (raz w tygodniu wykonywana w weekend), kopia przyrostowa (wykonywana codziennie w nocy od poniedziałku do piątku).</w:t>
            </w:r>
          </w:p>
          <w:p w14:paraId="693AE437" w14:textId="77777777" w:rsidR="00A62205" w:rsidRPr="00CB4A18" w:rsidRDefault="00A62205">
            <w:pPr>
              <w:pStyle w:val="Legenda"/>
              <w:spacing w:line="256" w:lineRule="auto"/>
              <w:rPr>
                <w:rFonts w:ascii="Arial" w:eastAsia="Times New Roman" w:hAnsi="Arial" w:cs="Arial"/>
                <w:b w:val="0"/>
                <w:bCs w:val="0"/>
                <w:kern w:val="0"/>
                <w:sz w:val="18"/>
                <w:szCs w:val="18"/>
                <w:lang w:eastAsia="pl-PL"/>
              </w:rPr>
            </w:pPr>
            <w:r w:rsidRPr="00CB4A18">
              <w:rPr>
                <w:rFonts w:ascii="Arial" w:eastAsia="Times New Roman" w:hAnsi="Arial"/>
                <w:sz w:val="18"/>
                <w:szCs w:val="16"/>
              </w:rPr>
              <w:t>Nie nastąpiła zmiana w zakresie danego ryzyka w stosunku do poprzedniego okresu sprawozdawczego.</w:t>
            </w:r>
          </w:p>
        </w:tc>
      </w:tr>
    </w:tbl>
    <w:p w14:paraId="33071B39" w14:textId="6E490E74" w:rsidR="00805178" w:rsidRPr="00CB4A1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CB4A18">
        <w:rPr>
          <w:rStyle w:val="Nagwek2Znak"/>
          <w:rFonts w:ascii="Arial" w:eastAsiaTheme="minorHAnsi" w:hAnsi="Arial" w:cs="Arial"/>
          <w:b/>
          <w:color w:val="auto"/>
          <w:sz w:val="24"/>
          <w:szCs w:val="24"/>
        </w:rPr>
        <w:t>Wymiarowanie systemu informatycznego</w:t>
      </w:r>
    </w:p>
    <w:p w14:paraId="5F53AA75" w14:textId="1B26A96E" w:rsidR="00805178" w:rsidRPr="00CB4A18" w:rsidRDefault="00CB4A18" w:rsidP="00805178">
      <w:pPr>
        <w:spacing w:after="0" w:line="240" w:lineRule="auto"/>
        <w:jc w:val="both"/>
        <w:rPr>
          <w:rStyle w:val="Nagwek2Znak"/>
          <w:rFonts w:ascii="Arial" w:eastAsia="Times New Roman" w:hAnsi="Arial" w:cs="Arial"/>
          <w:color w:val="auto"/>
          <w:sz w:val="18"/>
          <w:szCs w:val="18"/>
          <w:lang w:eastAsia="pl-PL"/>
        </w:rPr>
      </w:pPr>
      <w:r w:rsidRPr="00CB4A18">
        <w:rPr>
          <w:rFonts w:ascii="Arial" w:hAnsi="Arial" w:cs="Arial"/>
          <w:sz w:val="18"/>
          <w:szCs w:val="18"/>
        </w:rPr>
        <w:t>Nie dotyczy</w:t>
      </w:r>
    </w:p>
    <w:p w14:paraId="3E77EB59" w14:textId="77777777" w:rsidR="00CB4A18" w:rsidRPr="00CB4A18" w:rsidRDefault="00BB059E" w:rsidP="00A86449">
      <w:pPr>
        <w:pStyle w:val="Akapitzlist"/>
        <w:numPr>
          <w:ilvl w:val="0"/>
          <w:numId w:val="19"/>
        </w:numPr>
        <w:spacing w:before="360"/>
        <w:jc w:val="both"/>
        <w:rPr>
          <w:rFonts w:ascii="Arial" w:hAnsi="Arial" w:cs="Arial"/>
        </w:rPr>
      </w:pPr>
      <w:r w:rsidRPr="00CB4A18">
        <w:rPr>
          <w:rStyle w:val="Nagwek2Znak"/>
          <w:rFonts w:ascii="Arial" w:hAnsi="Arial" w:cs="Arial"/>
          <w:b/>
          <w:color w:val="auto"/>
          <w:sz w:val="24"/>
          <w:szCs w:val="24"/>
        </w:rPr>
        <w:t>Dane kontaktowe:</w:t>
      </w:r>
      <w:r w:rsidRPr="00CB4A18">
        <w:rPr>
          <w:rFonts w:ascii="Arial" w:hAnsi="Arial" w:cs="Arial"/>
          <w:b/>
        </w:rPr>
        <w:t xml:space="preserve"> </w:t>
      </w:r>
      <w:bookmarkStart w:id="1" w:name="_Hlk18274129"/>
    </w:p>
    <w:bookmarkEnd w:id="1"/>
    <w:p w14:paraId="11D5B940" w14:textId="77777777" w:rsidR="00CB4A18" w:rsidRPr="00CB4A18" w:rsidRDefault="00CB4A18" w:rsidP="001521B3">
      <w:pPr>
        <w:spacing w:before="120"/>
      </w:pPr>
      <w:r w:rsidRPr="00CB4A18">
        <w:rPr>
          <w:rFonts w:ascii="Arial" w:hAnsi="Arial" w:cs="Arial"/>
          <w:sz w:val="18"/>
          <w:szCs w:val="18"/>
        </w:rPr>
        <w:t>Krzysztof Pawlik</w:t>
      </w:r>
      <w:r w:rsidRPr="00CB4A18">
        <w:rPr>
          <w:rFonts w:ascii="Arial" w:hAnsi="Arial" w:cs="Arial"/>
          <w:sz w:val="18"/>
          <w:szCs w:val="18"/>
        </w:rPr>
        <w:br/>
        <w:t>Instytut Immunologii i Terapii Doświadczalnej PAN</w:t>
      </w:r>
      <w:proofErr w:type="gramStart"/>
      <w:r w:rsidRPr="00CB4A18">
        <w:rPr>
          <w:rFonts w:ascii="Arial" w:hAnsi="Arial" w:cs="Arial"/>
          <w:sz w:val="18"/>
          <w:szCs w:val="18"/>
        </w:rPr>
        <w:t>,</w:t>
      </w:r>
      <w:r w:rsidRPr="00CB4A18">
        <w:rPr>
          <w:rFonts w:ascii="Arial" w:hAnsi="Arial" w:cs="Arial"/>
          <w:sz w:val="18"/>
          <w:szCs w:val="18"/>
        </w:rPr>
        <w:br/>
        <w:t>ul</w:t>
      </w:r>
      <w:proofErr w:type="gramEnd"/>
      <w:r w:rsidRPr="00CB4A18">
        <w:rPr>
          <w:rFonts w:ascii="Arial" w:hAnsi="Arial" w:cs="Arial"/>
          <w:sz w:val="18"/>
          <w:szCs w:val="18"/>
        </w:rPr>
        <w:t>. Rudolfa Weigla 12</w:t>
      </w:r>
      <w:r w:rsidRPr="00CB4A18">
        <w:rPr>
          <w:rFonts w:ascii="Arial" w:hAnsi="Arial" w:cs="Arial"/>
          <w:sz w:val="18"/>
          <w:szCs w:val="18"/>
        </w:rPr>
        <w:br/>
        <w:t>53-114 Wrocław</w:t>
      </w:r>
      <w:r w:rsidRPr="00CB4A18">
        <w:rPr>
          <w:rFonts w:ascii="Arial" w:hAnsi="Arial" w:cs="Arial"/>
          <w:sz w:val="18"/>
          <w:szCs w:val="18"/>
        </w:rPr>
        <w:br/>
        <w:t>krzysztof.</w:t>
      </w:r>
      <w:proofErr w:type="gramStart"/>
      <w:r w:rsidRPr="00CB4A18">
        <w:rPr>
          <w:rFonts w:ascii="Arial" w:hAnsi="Arial" w:cs="Arial"/>
          <w:sz w:val="18"/>
          <w:szCs w:val="18"/>
        </w:rPr>
        <w:t>pawlik</w:t>
      </w:r>
      <w:proofErr w:type="gramEnd"/>
      <w:r w:rsidRPr="00CB4A18">
        <w:rPr>
          <w:rFonts w:ascii="Arial" w:hAnsi="Arial" w:cs="Arial"/>
          <w:sz w:val="18"/>
          <w:szCs w:val="18"/>
        </w:rPr>
        <w:t>@hirszfeld.</w:t>
      </w:r>
      <w:proofErr w:type="gramStart"/>
      <w:r w:rsidRPr="00CB4A18">
        <w:rPr>
          <w:rFonts w:ascii="Arial" w:hAnsi="Arial" w:cs="Arial"/>
          <w:sz w:val="18"/>
          <w:szCs w:val="18"/>
        </w:rPr>
        <w:t>pl</w:t>
      </w:r>
      <w:proofErr w:type="gramEnd"/>
      <w:r w:rsidRPr="00CB4A18">
        <w:rPr>
          <w:rFonts w:ascii="Arial" w:hAnsi="Arial" w:cs="Arial"/>
          <w:sz w:val="18"/>
          <w:szCs w:val="18"/>
        </w:rPr>
        <w:br/>
        <w:t xml:space="preserve">tel. </w:t>
      </w:r>
      <w:r w:rsidRPr="00CB4A18">
        <w:rPr>
          <w:rStyle w:val="lrzxr"/>
        </w:rPr>
        <w:t>713709910</w:t>
      </w:r>
    </w:p>
    <w:sectPr w:rsidR="00CB4A18" w:rsidRPr="00CB4A18"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A88BEB" w14:textId="77777777" w:rsidR="00631BF0" w:rsidRDefault="00631BF0" w:rsidP="00BB2420">
      <w:pPr>
        <w:spacing w:after="0" w:line="240" w:lineRule="auto"/>
      </w:pPr>
      <w:r>
        <w:separator/>
      </w:r>
    </w:p>
  </w:endnote>
  <w:endnote w:type="continuationSeparator" w:id="0">
    <w:p w14:paraId="07B4E86D" w14:textId="77777777" w:rsidR="00631BF0" w:rsidRDefault="00631BF0"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 w:name="MS MinNew Roman">
    <w:altName w:val="Arial Unicode MS"/>
    <w:panose1 w:val="00000000000000000000"/>
    <w:charset w:val="80"/>
    <w:family w:val="roman"/>
    <w:notTrueType/>
    <w:pitch w:val="fixed"/>
    <w:sig w:usb0="00000001" w:usb1="08070000" w:usb2="00000010" w:usb3="00000000" w:csb0="00020000" w:csb1="00000000"/>
  </w:font>
  <w:font w:name="NimbusSanL-Regu">
    <w:altName w:val="Calibr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3C8DB105"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C40FC">
              <w:rPr>
                <w:b/>
                <w:bCs/>
                <w:noProof/>
              </w:rPr>
              <w:t>8</w:t>
            </w:r>
            <w:r>
              <w:rPr>
                <w:b/>
                <w:bCs/>
                <w:sz w:val="24"/>
                <w:szCs w:val="24"/>
              </w:rPr>
              <w:fldChar w:fldCharType="end"/>
            </w:r>
            <w:r>
              <w:t xml:space="preserve"> z</w:t>
            </w:r>
            <w:r w:rsidR="008F33B2">
              <w:t xml:space="preserve"> </w:t>
            </w:r>
            <w:r w:rsidR="001521B3">
              <w:rPr>
                <w:b/>
                <w:bCs/>
                <w:noProof/>
              </w:rPr>
              <w:t>8</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EEF91" w14:textId="77777777" w:rsidR="00631BF0" w:rsidRDefault="00631BF0" w:rsidP="00BB2420">
      <w:pPr>
        <w:spacing w:after="0" w:line="240" w:lineRule="auto"/>
      </w:pPr>
      <w:r>
        <w:separator/>
      </w:r>
    </w:p>
  </w:footnote>
  <w:footnote w:type="continuationSeparator" w:id="0">
    <w:p w14:paraId="1336AFC1" w14:textId="77777777" w:rsidR="00631BF0" w:rsidRDefault="00631BF0" w:rsidP="00BB24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1D74986"/>
    <w:multiLevelType w:val="multilevel"/>
    <w:tmpl w:val="A4ACDC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0"/>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autoHyphenation/>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059E"/>
    <w:rsid w:val="000B3E49"/>
    <w:rsid w:val="000E0060"/>
    <w:rsid w:val="000E1828"/>
    <w:rsid w:val="000E4BF8"/>
    <w:rsid w:val="000F20A9"/>
    <w:rsid w:val="000F307B"/>
    <w:rsid w:val="000F30B9"/>
    <w:rsid w:val="0011693F"/>
    <w:rsid w:val="00122388"/>
    <w:rsid w:val="00124C3D"/>
    <w:rsid w:val="001309CA"/>
    <w:rsid w:val="00141A92"/>
    <w:rsid w:val="001441D4"/>
    <w:rsid w:val="00145E84"/>
    <w:rsid w:val="0015102C"/>
    <w:rsid w:val="001521B3"/>
    <w:rsid w:val="00153381"/>
    <w:rsid w:val="00176FBB"/>
    <w:rsid w:val="00181E97"/>
    <w:rsid w:val="00182A08"/>
    <w:rsid w:val="001A2EF2"/>
    <w:rsid w:val="001C2D74"/>
    <w:rsid w:val="001C7FAC"/>
    <w:rsid w:val="001D167C"/>
    <w:rsid w:val="001E0CAC"/>
    <w:rsid w:val="001E16A3"/>
    <w:rsid w:val="001E1DEA"/>
    <w:rsid w:val="001E7199"/>
    <w:rsid w:val="001F24A0"/>
    <w:rsid w:val="001F67EC"/>
    <w:rsid w:val="0020330A"/>
    <w:rsid w:val="00216B4D"/>
    <w:rsid w:val="0022311D"/>
    <w:rsid w:val="00237279"/>
    <w:rsid w:val="00240D69"/>
    <w:rsid w:val="00241B5E"/>
    <w:rsid w:val="00252087"/>
    <w:rsid w:val="00263392"/>
    <w:rsid w:val="00265194"/>
    <w:rsid w:val="00276C00"/>
    <w:rsid w:val="002825F1"/>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14E4C"/>
    <w:rsid w:val="003221F2"/>
    <w:rsid w:val="00322614"/>
    <w:rsid w:val="00334A24"/>
    <w:rsid w:val="003410FE"/>
    <w:rsid w:val="003508E7"/>
    <w:rsid w:val="003542F1"/>
    <w:rsid w:val="00356A3E"/>
    <w:rsid w:val="003642B8"/>
    <w:rsid w:val="00380DEB"/>
    <w:rsid w:val="00385898"/>
    <w:rsid w:val="00392919"/>
    <w:rsid w:val="003A4115"/>
    <w:rsid w:val="003B5B7A"/>
    <w:rsid w:val="003C7325"/>
    <w:rsid w:val="003D7DD0"/>
    <w:rsid w:val="003E3144"/>
    <w:rsid w:val="00405EA4"/>
    <w:rsid w:val="0041034F"/>
    <w:rsid w:val="004118A3"/>
    <w:rsid w:val="00423A26"/>
    <w:rsid w:val="00425046"/>
    <w:rsid w:val="004350B8"/>
    <w:rsid w:val="00444AAB"/>
    <w:rsid w:val="00450089"/>
    <w:rsid w:val="004729D1"/>
    <w:rsid w:val="0047435E"/>
    <w:rsid w:val="004C1D48"/>
    <w:rsid w:val="004D65C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B2E05"/>
    <w:rsid w:val="005C0469"/>
    <w:rsid w:val="005C6116"/>
    <w:rsid w:val="005C77BB"/>
    <w:rsid w:val="005D17CF"/>
    <w:rsid w:val="005D24AF"/>
    <w:rsid w:val="005D5AAB"/>
    <w:rsid w:val="005D6E12"/>
    <w:rsid w:val="005E0ED8"/>
    <w:rsid w:val="005E6ABD"/>
    <w:rsid w:val="005F41FA"/>
    <w:rsid w:val="00600AE4"/>
    <w:rsid w:val="006054AA"/>
    <w:rsid w:val="006136C8"/>
    <w:rsid w:val="0062054D"/>
    <w:rsid w:val="006245BB"/>
    <w:rsid w:val="00631BF0"/>
    <w:rsid w:val="00632236"/>
    <w:rsid w:val="006334BF"/>
    <w:rsid w:val="00635A54"/>
    <w:rsid w:val="00661A62"/>
    <w:rsid w:val="00671A07"/>
    <w:rsid w:val="006731D9"/>
    <w:rsid w:val="006822BC"/>
    <w:rsid w:val="006948D3"/>
    <w:rsid w:val="006A60AA"/>
    <w:rsid w:val="006B034F"/>
    <w:rsid w:val="006B5117"/>
    <w:rsid w:val="006C78AE"/>
    <w:rsid w:val="006E0CFA"/>
    <w:rsid w:val="006E6205"/>
    <w:rsid w:val="00701800"/>
    <w:rsid w:val="00725708"/>
    <w:rsid w:val="00740A47"/>
    <w:rsid w:val="00746ABD"/>
    <w:rsid w:val="00754060"/>
    <w:rsid w:val="0077418F"/>
    <w:rsid w:val="00775C44"/>
    <w:rsid w:val="00776802"/>
    <w:rsid w:val="0078594B"/>
    <w:rsid w:val="007924CE"/>
    <w:rsid w:val="00795AFA"/>
    <w:rsid w:val="007A4742"/>
    <w:rsid w:val="007B0251"/>
    <w:rsid w:val="007B5566"/>
    <w:rsid w:val="007C2F7E"/>
    <w:rsid w:val="007C6235"/>
    <w:rsid w:val="007C70D1"/>
    <w:rsid w:val="007D1990"/>
    <w:rsid w:val="007D2C34"/>
    <w:rsid w:val="007D38BD"/>
    <w:rsid w:val="007D3F21"/>
    <w:rsid w:val="007E341A"/>
    <w:rsid w:val="007F126F"/>
    <w:rsid w:val="00803FBE"/>
    <w:rsid w:val="00805178"/>
    <w:rsid w:val="00806134"/>
    <w:rsid w:val="00830B70"/>
    <w:rsid w:val="00834539"/>
    <w:rsid w:val="00840749"/>
    <w:rsid w:val="0087452F"/>
    <w:rsid w:val="0087539F"/>
    <w:rsid w:val="00875528"/>
    <w:rsid w:val="00884686"/>
    <w:rsid w:val="008A332F"/>
    <w:rsid w:val="008A52F6"/>
    <w:rsid w:val="008C4BCD"/>
    <w:rsid w:val="008C6721"/>
    <w:rsid w:val="008D3826"/>
    <w:rsid w:val="008E3F7A"/>
    <w:rsid w:val="008F2D9B"/>
    <w:rsid w:val="008F33B2"/>
    <w:rsid w:val="008F67EE"/>
    <w:rsid w:val="00907F6D"/>
    <w:rsid w:val="00911190"/>
    <w:rsid w:val="0091332C"/>
    <w:rsid w:val="009256F2"/>
    <w:rsid w:val="00933BEC"/>
    <w:rsid w:val="009347B8"/>
    <w:rsid w:val="00936729"/>
    <w:rsid w:val="0095183B"/>
    <w:rsid w:val="00952126"/>
    <w:rsid w:val="00952617"/>
    <w:rsid w:val="00956548"/>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2205"/>
    <w:rsid w:val="00A67685"/>
    <w:rsid w:val="00A71B55"/>
    <w:rsid w:val="00A728AE"/>
    <w:rsid w:val="00A7480E"/>
    <w:rsid w:val="00A804AE"/>
    <w:rsid w:val="00A86449"/>
    <w:rsid w:val="00A87C1C"/>
    <w:rsid w:val="00A92887"/>
    <w:rsid w:val="00A96EC4"/>
    <w:rsid w:val="00AA4CAB"/>
    <w:rsid w:val="00AA51AD"/>
    <w:rsid w:val="00AA730D"/>
    <w:rsid w:val="00AB2E01"/>
    <w:rsid w:val="00AC7E26"/>
    <w:rsid w:val="00AD45BB"/>
    <w:rsid w:val="00AE1643"/>
    <w:rsid w:val="00AE3A6C"/>
    <w:rsid w:val="00AF09B8"/>
    <w:rsid w:val="00AF567D"/>
    <w:rsid w:val="00B17709"/>
    <w:rsid w:val="00B23828"/>
    <w:rsid w:val="00B27EE9"/>
    <w:rsid w:val="00B41415"/>
    <w:rsid w:val="00B440C3"/>
    <w:rsid w:val="00B46B7D"/>
    <w:rsid w:val="00B50560"/>
    <w:rsid w:val="00B5532F"/>
    <w:rsid w:val="00B64B3C"/>
    <w:rsid w:val="00B673C6"/>
    <w:rsid w:val="00B74859"/>
    <w:rsid w:val="00B750A7"/>
    <w:rsid w:val="00B87D3D"/>
    <w:rsid w:val="00B91243"/>
    <w:rsid w:val="00B952AB"/>
    <w:rsid w:val="00BA481C"/>
    <w:rsid w:val="00BB059E"/>
    <w:rsid w:val="00BB18FD"/>
    <w:rsid w:val="00BB2420"/>
    <w:rsid w:val="00BB49AC"/>
    <w:rsid w:val="00BB5ACE"/>
    <w:rsid w:val="00BC1BD2"/>
    <w:rsid w:val="00BC6BE4"/>
    <w:rsid w:val="00BD46A7"/>
    <w:rsid w:val="00BE47CD"/>
    <w:rsid w:val="00BE5BF9"/>
    <w:rsid w:val="00C1106C"/>
    <w:rsid w:val="00C2539B"/>
    <w:rsid w:val="00C26361"/>
    <w:rsid w:val="00C302F1"/>
    <w:rsid w:val="00C3575F"/>
    <w:rsid w:val="00C42AEA"/>
    <w:rsid w:val="00C57985"/>
    <w:rsid w:val="00C6751B"/>
    <w:rsid w:val="00CA516B"/>
    <w:rsid w:val="00CB4A18"/>
    <w:rsid w:val="00CB7FA4"/>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A34DF"/>
    <w:rsid w:val="00DB69FD"/>
    <w:rsid w:val="00DC0A8A"/>
    <w:rsid w:val="00DC1705"/>
    <w:rsid w:val="00DC39A9"/>
    <w:rsid w:val="00DC4C79"/>
    <w:rsid w:val="00DE6249"/>
    <w:rsid w:val="00DE719D"/>
    <w:rsid w:val="00DE731D"/>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A0B4F"/>
    <w:rsid w:val="00EB00AB"/>
    <w:rsid w:val="00EC2AFC"/>
    <w:rsid w:val="00EC40FC"/>
    <w:rsid w:val="00F138F7"/>
    <w:rsid w:val="00F2008A"/>
    <w:rsid w:val="00F21D9E"/>
    <w:rsid w:val="00F25348"/>
    <w:rsid w:val="00F314FC"/>
    <w:rsid w:val="00F45506"/>
    <w:rsid w:val="00F60062"/>
    <w:rsid w:val="00F613CC"/>
    <w:rsid w:val="00F76777"/>
    <w:rsid w:val="00F83F2F"/>
    <w:rsid w:val="00F86555"/>
    <w:rsid w:val="00F86C58"/>
    <w:rsid w:val="00FB3BF1"/>
    <w:rsid w:val="00FC30C7"/>
    <w:rsid w:val="00FC3B03"/>
    <w:rsid w:val="00FD01C0"/>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E7E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qFormat/>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qFormat/>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rzxr">
    <w:name w:val="lrzxr"/>
    <w:basedOn w:val="Domylnaczcionkaakapitu"/>
    <w:qFormat/>
    <w:rsid w:val="00CB4A18"/>
  </w:style>
  <w:style w:type="character" w:customStyle="1" w:styleId="fontstyle01">
    <w:name w:val="fontstyle01"/>
    <w:basedOn w:val="Domylnaczcionkaakapitu"/>
    <w:rsid w:val="00C2539B"/>
    <w:rPr>
      <w:rFonts w:ascii="ArialMT" w:hAnsi="ArialMT" w:hint="default"/>
      <w:b w:val="0"/>
      <w:bCs w:val="0"/>
      <w:i w:val="0"/>
      <w:iCs w:val="0"/>
      <w:color w:val="000000"/>
      <w:sz w:val="18"/>
      <w:szCs w:val="18"/>
    </w:rPr>
  </w:style>
  <w:style w:type="character" w:customStyle="1" w:styleId="fontstyle21">
    <w:name w:val="fontstyle21"/>
    <w:basedOn w:val="Domylnaczcionkaakapitu"/>
    <w:rsid w:val="00C2539B"/>
    <w:rPr>
      <w:rFonts w:ascii="Calibri" w:hAnsi="Calibri" w:cs="Calibri" w:hint="default"/>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qFormat/>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qFormat/>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rzxr">
    <w:name w:val="lrzxr"/>
    <w:basedOn w:val="Domylnaczcionkaakapitu"/>
    <w:qFormat/>
    <w:rsid w:val="00CB4A18"/>
  </w:style>
  <w:style w:type="character" w:customStyle="1" w:styleId="fontstyle01">
    <w:name w:val="fontstyle01"/>
    <w:basedOn w:val="Domylnaczcionkaakapitu"/>
    <w:rsid w:val="00C2539B"/>
    <w:rPr>
      <w:rFonts w:ascii="ArialMT" w:hAnsi="ArialMT" w:hint="default"/>
      <w:b w:val="0"/>
      <w:bCs w:val="0"/>
      <w:i w:val="0"/>
      <w:iCs w:val="0"/>
      <w:color w:val="000000"/>
      <w:sz w:val="18"/>
      <w:szCs w:val="18"/>
    </w:rPr>
  </w:style>
  <w:style w:type="character" w:customStyle="1" w:styleId="fontstyle21">
    <w:name w:val="fontstyle21"/>
    <w:basedOn w:val="Domylnaczcionkaakapitu"/>
    <w:rsid w:val="00C2539B"/>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56712">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118063073">
      <w:bodyDiv w:val="1"/>
      <w:marLeft w:val="0"/>
      <w:marRight w:val="0"/>
      <w:marTop w:val="0"/>
      <w:marBottom w:val="0"/>
      <w:divBdr>
        <w:top w:val="none" w:sz="0" w:space="0" w:color="auto"/>
        <w:left w:val="none" w:sz="0" w:space="0" w:color="auto"/>
        <w:bottom w:val="none" w:sz="0" w:space="0" w:color="auto"/>
        <w:right w:val="none" w:sz="0" w:space="0" w:color="auto"/>
      </w:divBdr>
    </w:div>
    <w:div w:id="1454399950">
      <w:bodyDiv w:val="1"/>
      <w:marLeft w:val="0"/>
      <w:marRight w:val="0"/>
      <w:marTop w:val="0"/>
      <w:marBottom w:val="0"/>
      <w:divBdr>
        <w:top w:val="none" w:sz="0" w:space="0" w:color="auto"/>
        <w:left w:val="none" w:sz="0" w:space="0" w:color="auto"/>
        <w:bottom w:val="none" w:sz="0" w:space="0" w:color="auto"/>
        <w:right w:val="none" w:sz="0" w:space="0" w:color="auto"/>
      </w:divBdr>
    </w:div>
    <w:div w:id="212306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EC50A-4298-4CBD-8150-C706D0C59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2157</Words>
  <Characters>12946</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15073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2020-12-01T14:00:00Z</dcterms:created>
  <dcterms:modified xsi:type="dcterms:W3CDTF">2020-12-08T10:09:00Z</dcterms:modified>
</cp:coreProperties>
</file>